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6B94" w14:textId="3900AEE2" w:rsidR="004628E2" w:rsidRPr="00C17D24" w:rsidRDefault="00E65B28" w:rsidP="00100858">
      <w:pPr>
        <w:tabs>
          <w:tab w:val="center" w:pos="4298"/>
        </w:tabs>
        <w:rPr>
          <w:rFonts w:ascii="Arial" w:hAnsi="Arial" w:cs="Arial"/>
          <w:sz w:val="20"/>
          <w:szCs w:val="20"/>
        </w:rPr>
      </w:pPr>
      <w:r w:rsidRPr="00C17D24">
        <w:rPr>
          <w:rFonts w:ascii="Arial" w:hAnsi="Arial" w:cs="Arial"/>
          <w:noProof/>
          <w:color w:val="000000"/>
          <w:sz w:val="20"/>
          <w:szCs w:val="20"/>
        </w:rPr>
        <w:drawing>
          <wp:anchor distT="0" distB="0" distL="114300" distR="114300" simplePos="0" relativeHeight="251660288" behindDoc="0" locked="0" layoutInCell="1" allowOverlap="1" wp14:anchorId="1CCDF5BC" wp14:editId="6D07B18A">
            <wp:simplePos x="0" y="0"/>
            <wp:positionH relativeFrom="column">
              <wp:posOffset>-11868</wp:posOffset>
            </wp:positionH>
            <wp:positionV relativeFrom="paragraph">
              <wp:posOffset>505</wp:posOffset>
            </wp:positionV>
            <wp:extent cx="914400" cy="946785"/>
            <wp:effectExtent l="0" t="0" r="0" b="5715"/>
            <wp:wrapSquare wrapText="bothSides"/>
            <wp:docPr id="1" name="Picture 2" descr="FB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L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46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6FD05A" w14:textId="4FFD06F4" w:rsidR="004628E2" w:rsidRPr="00C17D24" w:rsidRDefault="004628E2" w:rsidP="00CA544C">
      <w:pPr>
        <w:rPr>
          <w:rFonts w:ascii="Arial" w:hAnsi="Arial" w:cs="Arial"/>
          <w:color w:val="000000"/>
          <w:sz w:val="20"/>
          <w:szCs w:val="20"/>
        </w:rPr>
      </w:pPr>
    </w:p>
    <w:p w14:paraId="2A98E064" w14:textId="77777777" w:rsidR="00631EB8" w:rsidRPr="00C17D24" w:rsidRDefault="00631EB8" w:rsidP="004628E2">
      <w:pPr>
        <w:rPr>
          <w:rFonts w:ascii="Arial" w:hAnsi="Arial" w:cs="Arial"/>
          <w:sz w:val="20"/>
          <w:szCs w:val="20"/>
        </w:rPr>
      </w:pPr>
    </w:p>
    <w:p w14:paraId="45E5320C" w14:textId="77777777" w:rsidR="00137D8D" w:rsidRPr="00C17D24" w:rsidRDefault="00137D8D" w:rsidP="004628E2">
      <w:pPr>
        <w:rPr>
          <w:rFonts w:ascii="Arial" w:hAnsi="Arial" w:cs="Arial"/>
          <w:sz w:val="20"/>
          <w:szCs w:val="20"/>
        </w:rPr>
      </w:pPr>
    </w:p>
    <w:p w14:paraId="04BDC869" w14:textId="77777777" w:rsidR="00137D8D" w:rsidRPr="00C17D24" w:rsidRDefault="00137D8D" w:rsidP="004628E2">
      <w:pPr>
        <w:rPr>
          <w:rFonts w:ascii="Arial" w:hAnsi="Arial" w:cs="Arial"/>
          <w:sz w:val="20"/>
          <w:szCs w:val="20"/>
        </w:rPr>
      </w:pPr>
    </w:p>
    <w:p w14:paraId="7FBE13A5" w14:textId="77777777" w:rsidR="00256038" w:rsidRPr="00C17D24" w:rsidRDefault="00256038" w:rsidP="004628E2">
      <w:pPr>
        <w:rPr>
          <w:rFonts w:ascii="Arial" w:hAnsi="Arial" w:cs="Arial"/>
          <w:sz w:val="20"/>
          <w:szCs w:val="20"/>
        </w:rPr>
      </w:pPr>
    </w:p>
    <w:p w14:paraId="3A04A74A" w14:textId="77777777" w:rsidR="00256038" w:rsidRPr="00C17D24" w:rsidRDefault="00256038" w:rsidP="004628E2">
      <w:pPr>
        <w:rPr>
          <w:rFonts w:ascii="Arial" w:hAnsi="Arial" w:cs="Arial"/>
          <w:sz w:val="20"/>
          <w:szCs w:val="20"/>
        </w:rPr>
      </w:pPr>
    </w:p>
    <w:p w14:paraId="5F928F95" w14:textId="77777777" w:rsidR="00256038" w:rsidRPr="00C17D24" w:rsidRDefault="00256038" w:rsidP="004628E2">
      <w:pPr>
        <w:rPr>
          <w:rFonts w:ascii="Arial" w:hAnsi="Arial" w:cs="Arial"/>
          <w:sz w:val="20"/>
          <w:szCs w:val="20"/>
        </w:rPr>
      </w:pPr>
    </w:p>
    <w:p w14:paraId="149B2ED5" w14:textId="77777777" w:rsidR="00256038" w:rsidRPr="00C17D24" w:rsidRDefault="00256038" w:rsidP="004628E2">
      <w:pPr>
        <w:rPr>
          <w:rFonts w:ascii="Arial" w:hAnsi="Arial" w:cs="Arial"/>
          <w:sz w:val="20"/>
          <w:szCs w:val="20"/>
        </w:rPr>
      </w:pPr>
    </w:p>
    <w:p w14:paraId="206063D8" w14:textId="77777777" w:rsidR="00256038" w:rsidRPr="00C17D24" w:rsidRDefault="00256038" w:rsidP="004628E2">
      <w:pPr>
        <w:rPr>
          <w:rFonts w:ascii="Arial" w:hAnsi="Arial" w:cs="Arial"/>
          <w:sz w:val="20"/>
          <w:szCs w:val="20"/>
        </w:rPr>
      </w:pPr>
    </w:p>
    <w:p w14:paraId="2CE30D5E" w14:textId="77777777" w:rsidR="00256038" w:rsidRPr="00C17D24" w:rsidRDefault="00256038" w:rsidP="004628E2">
      <w:pPr>
        <w:rPr>
          <w:rFonts w:ascii="Arial" w:hAnsi="Arial" w:cs="Arial"/>
          <w:sz w:val="20"/>
          <w:szCs w:val="20"/>
        </w:rPr>
      </w:pPr>
    </w:p>
    <w:p w14:paraId="1D8495F5" w14:textId="77777777" w:rsidR="004628E2" w:rsidRPr="00A51D57" w:rsidRDefault="00256038" w:rsidP="004628E2">
      <w:pPr>
        <w:rPr>
          <w:rFonts w:ascii="Arial" w:hAnsi="Arial" w:cs="Arial"/>
          <w:b/>
          <w:sz w:val="20"/>
          <w:szCs w:val="20"/>
        </w:rPr>
      </w:pPr>
      <w:r w:rsidRPr="00A51D57">
        <w:rPr>
          <w:rFonts w:ascii="Arial" w:hAnsi="Arial" w:cs="Arial"/>
          <w:b/>
          <w:sz w:val="20"/>
          <w:szCs w:val="20"/>
        </w:rPr>
        <w:t>TO:</w:t>
      </w:r>
      <w:r w:rsidR="004628E2" w:rsidRPr="00A51D57">
        <w:rPr>
          <w:rFonts w:ascii="Arial" w:hAnsi="Arial" w:cs="Arial"/>
          <w:b/>
          <w:sz w:val="20"/>
          <w:szCs w:val="20"/>
        </w:rPr>
        <w:tab/>
      </w:r>
      <w:r w:rsidR="004628E2" w:rsidRPr="00A51D57">
        <w:rPr>
          <w:rFonts w:ascii="Arial" w:hAnsi="Arial" w:cs="Arial"/>
          <w:b/>
          <w:sz w:val="20"/>
          <w:szCs w:val="20"/>
        </w:rPr>
        <w:tab/>
        <w:t>FBLA Members and Advisers</w:t>
      </w:r>
    </w:p>
    <w:p w14:paraId="0279A46F" w14:textId="77777777" w:rsidR="00256038" w:rsidRPr="00A51D57" w:rsidRDefault="00256038" w:rsidP="004628E2">
      <w:pPr>
        <w:rPr>
          <w:rFonts w:ascii="Arial" w:hAnsi="Arial" w:cs="Arial"/>
          <w:b/>
          <w:sz w:val="20"/>
          <w:szCs w:val="20"/>
        </w:rPr>
      </w:pPr>
    </w:p>
    <w:p w14:paraId="0FA5F44B" w14:textId="08258DF7" w:rsidR="004628E2" w:rsidRDefault="00256038" w:rsidP="004628E2">
      <w:pPr>
        <w:rPr>
          <w:rFonts w:ascii="Arial" w:hAnsi="Arial" w:cs="Arial"/>
          <w:b/>
          <w:sz w:val="20"/>
          <w:szCs w:val="20"/>
        </w:rPr>
      </w:pPr>
      <w:r w:rsidRPr="00A51D57">
        <w:rPr>
          <w:rFonts w:ascii="Arial" w:hAnsi="Arial" w:cs="Arial"/>
          <w:b/>
          <w:sz w:val="20"/>
          <w:szCs w:val="20"/>
        </w:rPr>
        <w:t>FROM:</w:t>
      </w:r>
      <w:r w:rsidR="006C23DB">
        <w:tab/>
      </w:r>
      <w:r w:rsidR="006C23DB">
        <w:tab/>
      </w:r>
      <w:r w:rsidR="00EA339D">
        <w:rPr>
          <w:rFonts w:ascii="Arial" w:hAnsi="Arial" w:cs="Arial"/>
          <w:b/>
          <w:sz w:val="20"/>
          <w:szCs w:val="20"/>
        </w:rPr>
        <w:t>Sarah</w:t>
      </w:r>
      <w:r w:rsidR="004F2AEB">
        <w:rPr>
          <w:rFonts w:ascii="Arial" w:hAnsi="Arial" w:cs="Arial"/>
          <w:b/>
          <w:sz w:val="20"/>
          <w:szCs w:val="20"/>
        </w:rPr>
        <w:t xml:space="preserve"> </w:t>
      </w:r>
      <w:proofErr w:type="spellStart"/>
      <w:r w:rsidR="004F2AEB">
        <w:rPr>
          <w:rFonts w:ascii="Arial" w:hAnsi="Arial" w:cs="Arial"/>
          <w:b/>
          <w:sz w:val="20"/>
          <w:szCs w:val="20"/>
        </w:rPr>
        <w:t>Shamburger</w:t>
      </w:r>
      <w:proofErr w:type="spellEnd"/>
      <w:r w:rsidR="003638F6" w:rsidRPr="00A51D57">
        <w:rPr>
          <w:rFonts w:ascii="Arial" w:hAnsi="Arial" w:cs="Arial"/>
          <w:b/>
          <w:sz w:val="20"/>
          <w:szCs w:val="20"/>
        </w:rPr>
        <w:t xml:space="preserve">, </w:t>
      </w:r>
      <w:r w:rsidR="00815DFE" w:rsidRPr="00A51D57">
        <w:rPr>
          <w:rFonts w:ascii="Arial" w:hAnsi="Arial" w:cs="Arial"/>
          <w:b/>
          <w:sz w:val="20"/>
          <w:szCs w:val="20"/>
        </w:rPr>
        <w:t>FBLA</w:t>
      </w:r>
      <w:r w:rsidR="004628E2" w:rsidRPr="00A51D57">
        <w:rPr>
          <w:rFonts w:ascii="Arial" w:hAnsi="Arial" w:cs="Arial"/>
          <w:b/>
          <w:sz w:val="20"/>
          <w:szCs w:val="20"/>
        </w:rPr>
        <w:t xml:space="preserve"> State Adviser</w:t>
      </w:r>
    </w:p>
    <w:p w14:paraId="70506D8C" w14:textId="55BED135" w:rsidR="004F2AEB" w:rsidRDefault="004F2AEB" w:rsidP="004628E2">
      <w:pPr>
        <w:rPr>
          <w:rFonts w:ascii="Arial" w:hAnsi="Arial" w:cs="Arial"/>
          <w:b/>
          <w:sz w:val="20"/>
          <w:szCs w:val="20"/>
        </w:rPr>
      </w:pPr>
      <w:r>
        <w:rPr>
          <w:rFonts w:ascii="Arial" w:hAnsi="Arial" w:cs="Arial"/>
          <w:b/>
          <w:sz w:val="20"/>
          <w:szCs w:val="20"/>
        </w:rPr>
        <w:tab/>
      </w:r>
      <w:r>
        <w:rPr>
          <w:rFonts w:ascii="Arial" w:hAnsi="Arial" w:cs="Arial"/>
          <w:b/>
          <w:sz w:val="20"/>
          <w:szCs w:val="20"/>
        </w:rPr>
        <w:tab/>
        <w:t>Twyla Evans, FBLA State Adviser</w:t>
      </w:r>
    </w:p>
    <w:p w14:paraId="37F49EA2" w14:textId="1F70393C" w:rsidR="004F2AEB" w:rsidRPr="00A51D57" w:rsidRDefault="004F2AEB" w:rsidP="004628E2">
      <w:pPr>
        <w:rPr>
          <w:rFonts w:ascii="Arial" w:hAnsi="Arial" w:cs="Arial"/>
          <w:b/>
          <w:sz w:val="20"/>
          <w:szCs w:val="20"/>
        </w:rPr>
      </w:pPr>
      <w:r>
        <w:rPr>
          <w:rFonts w:ascii="Arial" w:hAnsi="Arial" w:cs="Arial"/>
          <w:b/>
          <w:sz w:val="20"/>
          <w:szCs w:val="20"/>
        </w:rPr>
        <w:tab/>
      </w:r>
      <w:r>
        <w:rPr>
          <w:rFonts w:ascii="Arial" w:hAnsi="Arial" w:cs="Arial"/>
          <w:b/>
          <w:sz w:val="20"/>
          <w:szCs w:val="20"/>
        </w:rPr>
        <w:tab/>
        <w:t>Morgan Ruff, FBLA State Adviser</w:t>
      </w:r>
    </w:p>
    <w:p w14:paraId="6C999D0A" w14:textId="77777777" w:rsidR="00256038" w:rsidRPr="00A51D57" w:rsidRDefault="00256038" w:rsidP="004628E2">
      <w:pPr>
        <w:rPr>
          <w:rFonts w:ascii="Arial" w:hAnsi="Arial" w:cs="Arial"/>
          <w:b/>
          <w:sz w:val="20"/>
          <w:szCs w:val="20"/>
        </w:rPr>
      </w:pPr>
    </w:p>
    <w:p w14:paraId="5C2A7786" w14:textId="089EBF17" w:rsidR="004628E2" w:rsidRPr="00A51D57" w:rsidRDefault="00256038" w:rsidP="004628E2">
      <w:pPr>
        <w:rPr>
          <w:rFonts w:ascii="Arial" w:hAnsi="Arial" w:cs="Arial"/>
          <w:b/>
          <w:sz w:val="20"/>
          <w:szCs w:val="20"/>
        </w:rPr>
      </w:pPr>
      <w:r w:rsidRPr="00A51D57">
        <w:rPr>
          <w:rFonts w:ascii="Arial" w:hAnsi="Arial" w:cs="Arial"/>
          <w:b/>
          <w:sz w:val="20"/>
          <w:szCs w:val="20"/>
        </w:rPr>
        <w:t>DATE:</w:t>
      </w:r>
      <w:r w:rsidR="00875595" w:rsidRPr="00A51D57">
        <w:rPr>
          <w:rFonts w:ascii="Arial" w:hAnsi="Arial" w:cs="Arial"/>
          <w:b/>
          <w:sz w:val="20"/>
          <w:szCs w:val="20"/>
        </w:rPr>
        <w:tab/>
      </w:r>
      <w:r w:rsidR="00875595" w:rsidRPr="00A51D57">
        <w:rPr>
          <w:rFonts w:ascii="Arial" w:hAnsi="Arial" w:cs="Arial"/>
          <w:b/>
          <w:sz w:val="20"/>
          <w:szCs w:val="20"/>
        </w:rPr>
        <w:tab/>
      </w:r>
      <w:r w:rsidR="003C7F05">
        <w:rPr>
          <w:rFonts w:ascii="Arial" w:hAnsi="Arial" w:cs="Arial"/>
          <w:b/>
          <w:sz w:val="20"/>
          <w:szCs w:val="20"/>
        </w:rPr>
        <w:t>April 13, 2022</w:t>
      </w:r>
    </w:p>
    <w:p w14:paraId="64384949" w14:textId="77777777" w:rsidR="00256038" w:rsidRPr="00A51D57" w:rsidRDefault="00256038" w:rsidP="00881DEC">
      <w:pPr>
        <w:rPr>
          <w:rFonts w:ascii="Arial" w:hAnsi="Arial" w:cs="Arial"/>
          <w:b/>
          <w:sz w:val="20"/>
          <w:szCs w:val="20"/>
        </w:rPr>
      </w:pPr>
    </w:p>
    <w:p w14:paraId="5E606E27" w14:textId="5DF5F2A9" w:rsidR="004628E2" w:rsidRPr="00A51D57" w:rsidRDefault="00256038" w:rsidP="00881DEC">
      <w:pPr>
        <w:rPr>
          <w:rFonts w:ascii="Arial" w:hAnsi="Arial" w:cs="Arial"/>
          <w:b/>
          <w:sz w:val="20"/>
          <w:szCs w:val="20"/>
        </w:rPr>
      </w:pPr>
      <w:r w:rsidRPr="00A51D57">
        <w:rPr>
          <w:rFonts w:ascii="Arial" w:hAnsi="Arial" w:cs="Arial"/>
          <w:b/>
          <w:sz w:val="20"/>
          <w:szCs w:val="20"/>
        </w:rPr>
        <w:t>SUBJECT:</w:t>
      </w:r>
      <w:r w:rsidRPr="00A51D57">
        <w:rPr>
          <w:rFonts w:ascii="Arial" w:hAnsi="Arial" w:cs="Arial"/>
          <w:b/>
          <w:sz w:val="20"/>
          <w:szCs w:val="20"/>
        </w:rPr>
        <w:tab/>
      </w:r>
      <w:r w:rsidR="003638F6" w:rsidRPr="00A51D57">
        <w:rPr>
          <w:rFonts w:ascii="Arial" w:hAnsi="Arial" w:cs="Arial"/>
          <w:b/>
          <w:sz w:val="20"/>
          <w:szCs w:val="20"/>
        </w:rPr>
        <w:t>20</w:t>
      </w:r>
      <w:r w:rsidR="003E4D4E">
        <w:rPr>
          <w:rFonts w:ascii="Arial" w:hAnsi="Arial" w:cs="Arial"/>
          <w:b/>
          <w:sz w:val="20"/>
          <w:szCs w:val="20"/>
        </w:rPr>
        <w:t>22</w:t>
      </w:r>
      <w:r w:rsidR="003638F6" w:rsidRPr="00A51D57">
        <w:rPr>
          <w:rFonts w:ascii="Arial" w:hAnsi="Arial" w:cs="Arial"/>
          <w:b/>
          <w:sz w:val="20"/>
          <w:szCs w:val="20"/>
        </w:rPr>
        <w:t xml:space="preserve"> NATIONAL FBLA LEADERSHIP CONFERENCE</w:t>
      </w:r>
    </w:p>
    <w:p w14:paraId="346EB8F1" w14:textId="49785FA0" w:rsidR="0003439A" w:rsidRPr="00A51D57" w:rsidRDefault="003638F6" w:rsidP="0003439A">
      <w:pPr>
        <w:rPr>
          <w:rFonts w:ascii="Arial" w:hAnsi="Arial" w:cs="Arial"/>
          <w:b/>
          <w:sz w:val="20"/>
          <w:szCs w:val="20"/>
        </w:rPr>
      </w:pPr>
      <w:r w:rsidRPr="00A51D57">
        <w:rPr>
          <w:rFonts w:ascii="Arial" w:hAnsi="Arial" w:cs="Arial"/>
          <w:b/>
          <w:sz w:val="20"/>
          <w:szCs w:val="20"/>
        </w:rPr>
        <w:tab/>
      </w:r>
      <w:r w:rsidRPr="00A51D57">
        <w:rPr>
          <w:rFonts w:ascii="Arial" w:hAnsi="Arial" w:cs="Arial"/>
          <w:b/>
          <w:sz w:val="20"/>
          <w:szCs w:val="20"/>
        </w:rPr>
        <w:tab/>
      </w:r>
      <w:r w:rsidR="003C3F9B">
        <w:rPr>
          <w:rFonts w:ascii="Arial" w:hAnsi="Arial" w:cs="Arial"/>
          <w:b/>
          <w:sz w:val="20"/>
          <w:szCs w:val="20"/>
        </w:rPr>
        <w:t>Chicago</w:t>
      </w:r>
      <w:r w:rsidRPr="00A51D57">
        <w:rPr>
          <w:rFonts w:ascii="Arial" w:hAnsi="Arial" w:cs="Arial"/>
          <w:b/>
          <w:sz w:val="20"/>
          <w:szCs w:val="20"/>
        </w:rPr>
        <w:t xml:space="preserve">, </w:t>
      </w:r>
      <w:r w:rsidR="003C3F9B">
        <w:rPr>
          <w:rFonts w:ascii="Arial" w:hAnsi="Arial" w:cs="Arial"/>
          <w:b/>
          <w:sz w:val="20"/>
          <w:szCs w:val="20"/>
        </w:rPr>
        <w:t xml:space="preserve">Illinois </w:t>
      </w:r>
    </w:p>
    <w:p w14:paraId="16B9C92C" w14:textId="77777777" w:rsidR="001A4E70" w:rsidRPr="00C17D24" w:rsidRDefault="001A4E70" w:rsidP="0003439A">
      <w:pPr>
        <w:rPr>
          <w:rFonts w:ascii="Arial" w:hAnsi="Arial" w:cs="Arial"/>
          <w:sz w:val="20"/>
          <w:szCs w:val="20"/>
        </w:rPr>
      </w:pPr>
    </w:p>
    <w:p w14:paraId="70676BBB" w14:textId="7F4BE0D3" w:rsidR="00FC7C25" w:rsidRPr="00FC7C25" w:rsidRDefault="00FC7C25" w:rsidP="00FC7C25">
      <w:pPr>
        <w:jc w:val="both"/>
        <w:rPr>
          <w:rFonts w:ascii="Arial" w:hAnsi="Arial" w:cs="Arial"/>
          <w:sz w:val="20"/>
          <w:szCs w:val="20"/>
        </w:rPr>
      </w:pPr>
      <w:r w:rsidRPr="00FC7C25">
        <w:rPr>
          <w:rFonts w:ascii="Arial" w:hAnsi="Arial" w:cs="Arial"/>
          <w:sz w:val="20"/>
          <w:szCs w:val="20"/>
        </w:rPr>
        <w:t xml:space="preserve">This year’s National Leadership Conference (NLC) in </w:t>
      </w:r>
      <w:r w:rsidR="003C3F9B">
        <w:rPr>
          <w:rFonts w:ascii="Arial" w:hAnsi="Arial" w:cs="Arial"/>
          <w:sz w:val="20"/>
          <w:szCs w:val="20"/>
        </w:rPr>
        <w:t>Chica</w:t>
      </w:r>
      <w:r w:rsidR="008F71AB">
        <w:rPr>
          <w:rFonts w:ascii="Arial" w:hAnsi="Arial" w:cs="Arial"/>
          <w:sz w:val="20"/>
          <w:szCs w:val="20"/>
        </w:rPr>
        <w:t>go,</w:t>
      </w:r>
      <w:r w:rsidRPr="00FC7C25">
        <w:rPr>
          <w:rFonts w:ascii="Arial" w:hAnsi="Arial" w:cs="Arial"/>
          <w:sz w:val="20"/>
          <w:szCs w:val="20"/>
        </w:rPr>
        <w:t xml:space="preserve"> is only a few months away and will be</w:t>
      </w:r>
    </w:p>
    <w:p w14:paraId="4A9CE177" w14:textId="2F2B6EC0" w:rsidR="00F934BB" w:rsidRDefault="00FC7C25" w:rsidP="00FC7C25">
      <w:pPr>
        <w:jc w:val="both"/>
        <w:rPr>
          <w:rFonts w:ascii="Arial" w:hAnsi="Arial" w:cs="Arial"/>
          <w:sz w:val="20"/>
          <w:szCs w:val="20"/>
        </w:rPr>
      </w:pPr>
      <w:r w:rsidRPr="00FC7C25">
        <w:rPr>
          <w:rFonts w:ascii="Arial" w:hAnsi="Arial" w:cs="Arial"/>
          <w:sz w:val="20"/>
          <w:szCs w:val="20"/>
        </w:rPr>
        <w:t>filled with opportunities</w:t>
      </w:r>
      <w:r w:rsidR="00B0355A">
        <w:rPr>
          <w:rFonts w:ascii="Arial" w:hAnsi="Arial" w:cs="Arial"/>
          <w:sz w:val="20"/>
          <w:szCs w:val="20"/>
        </w:rPr>
        <w:t xml:space="preserve"> </w:t>
      </w:r>
      <w:r w:rsidR="00895EB8">
        <w:rPr>
          <w:rFonts w:ascii="Arial" w:hAnsi="Arial" w:cs="Arial"/>
          <w:sz w:val="20"/>
          <w:szCs w:val="20"/>
        </w:rPr>
        <w:t xml:space="preserve">for members to </w:t>
      </w:r>
      <w:r w:rsidR="00B0355A">
        <w:rPr>
          <w:rFonts w:ascii="Arial" w:hAnsi="Arial" w:cs="Arial"/>
          <w:sz w:val="20"/>
          <w:szCs w:val="20"/>
        </w:rPr>
        <w:t xml:space="preserve">meet </w:t>
      </w:r>
      <w:r w:rsidR="00384691">
        <w:rPr>
          <w:rFonts w:ascii="Arial" w:hAnsi="Arial" w:cs="Arial"/>
          <w:sz w:val="20"/>
          <w:szCs w:val="20"/>
        </w:rPr>
        <w:t xml:space="preserve">other </w:t>
      </w:r>
      <w:r w:rsidR="00B0355A">
        <w:rPr>
          <w:rFonts w:ascii="Arial" w:hAnsi="Arial" w:cs="Arial"/>
          <w:sz w:val="20"/>
          <w:szCs w:val="20"/>
        </w:rPr>
        <w:t xml:space="preserve">FBLA members from across the country, </w:t>
      </w:r>
      <w:r w:rsidR="001B1E38">
        <w:rPr>
          <w:rFonts w:ascii="Arial" w:hAnsi="Arial" w:cs="Arial"/>
          <w:sz w:val="20"/>
          <w:szCs w:val="20"/>
        </w:rPr>
        <w:t xml:space="preserve">learn new leadership skills, and </w:t>
      </w:r>
      <w:r w:rsidR="00384691">
        <w:rPr>
          <w:rFonts w:ascii="Arial" w:hAnsi="Arial" w:cs="Arial"/>
          <w:sz w:val="20"/>
          <w:szCs w:val="20"/>
        </w:rPr>
        <w:t xml:space="preserve">take part in </w:t>
      </w:r>
      <w:r w:rsidR="00D92FE3">
        <w:rPr>
          <w:rFonts w:ascii="Arial" w:hAnsi="Arial" w:cs="Arial"/>
          <w:sz w:val="20"/>
          <w:szCs w:val="20"/>
        </w:rPr>
        <w:t>several</w:t>
      </w:r>
      <w:r w:rsidR="00384691">
        <w:rPr>
          <w:rFonts w:ascii="Arial" w:hAnsi="Arial" w:cs="Arial"/>
          <w:sz w:val="20"/>
          <w:szCs w:val="20"/>
        </w:rPr>
        <w:t xml:space="preserve"> activities while there</w:t>
      </w:r>
      <w:r w:rsidR="00895EB8">
        <w:rPr>
          <w:rFonts w:ascii="Arial" w:hAnsi="Arial" w:cs="Arial"/>
          <w:sz w:val="20"/>
          <w:szCs w:val="20"/>
        </w:rPr>
        <w:t xml:space="preserve">. </w:t>
      </w:r>
      <w:r>
        <w:rPr>
          <w:rFonts w:ascii="Arial" w:hAnsi="Arial" w:cs="Arial"/>
          <w:sz w:val="20"/>
          <w:szCs w:val="20"/>
        </w:rPr>
        <w:t xml:space="preserve"> This is a wonderful opportunity for our students to further develop social skills as they meet and compete against members from across the country, and from around the world.</w:t>
      </w:r>
    </w:p>
    <w:p w14:paraId="7F8267DF" w14:textId="77777777" w:rsidR="0007125F" w:rsidRDefault="0007125F" w:rsidP="002344E9">
      <w:pPr>
        <w:jc w:val="both"/>
        <w:rPr>
          <w:rFonts w:ascii="Arial" w:hAnsi="Arial" w:cs="Arial"/>
          <w:sz w:val="20"/>
          <w:szCs w:val="20"/>
        </w:rPr>
      </w:pPr>
    </w:p>
    <w:p w14:paraId="48D7C774" w14:textId="22B3983D" w:rsidR="00FC7C25" w:rsidRDefault="0007125F" w:rsidP="00FC7C25">
      <w:pPr>
        <w:jc w:val="both"/>
        <w:rPr>
          <w:rFonts w:ascii="Arial" w:hAnsi="Arial" w:cs="Arial"/>
          <w:sz w:val="20"/>
          <w:szCs w:val="20"/>
        </w:rPr>
      </w:pPr>
      <w:r w:rsidRPr="0007125F">
        <w:rPr>
          <w:rFonts w:ascii="Arial" w:hAnsi="Arial" w:cs="Arial"/>
          <w:b/>
          <w:sz w:val="20"/>
          <w:szCs w:val="20"/>
        </w:rPr>
        <w:t>Please read this packet carefully. Local advisers MUST upload the necessary materials by the</w:t>
      </w:r>
      <w:r w:rsidR="00FC7C25">
        <w:rPr>
          <w:rFonts w:ascii="Arial" w:hAnsi="Arial" w:cs="Arial"/>
          <w:b/>
          <w:sz w:val="20"/>
          <w:szCs w:val="20"/>
        </w:rPr>
        <w:t xml:space="preserve"> stated</w:t>
      </w:r>
      <w:r w:rsidRPr="0007125F">
        <w:rPr>
          <w:rFonts w:ascii="Arial" w:hAnsi="Arial" w:cs="Arial"/>
          <w:b/>
          <w:sz w:val="20"/>
          <w:szCs w:val="20"/>
        </w:rPr>
        <w:t xml:space="preserve"> deadline. </w:t>
      </w:r>
      <w:r w:rsidRPr="00A51D57">
        <w:rPr>
          <w:rFonts w:ascii="Arial" w:hAnsi="Arial" w:cs="Arial"/>
          <w:b/>
          <w:sz w:val="20"/>
          <w:szCs w:val="20"/>
          <w:u w:val="single"/>
        </w:rPr>
        <w:t xml:space="preserve">We have set the </w:t>
      </w:r>
      <w:r w:rsidR="00D92FE3">
        <w:rPr>
          <w:rFonts w:ascii="Arial" w:hAnsi="Arial" w:cs="Arial"/>
          <w:b/>
          <w:sz w:val="20"/>
          <w:szCs w:val="20"/>
          <w:u w:val="single"/>
        </w:rPr>
        <w:t xml:space="preserve">state </w:t>
      </w:r>
      <w:r w:rsidRPr="00A51D57">
        <w:rPr>
          <w:rFonts w:ascii="Arial" w:hAnsi="Arial" w:cs="Arial"/>
          <w:b/>
          <w:sz w:val="20"/>
          <w:szCs w:val="20"/>
          <w:u w:val="single"/>
        </w:rPr>
        <w:t>deadline for uploading as April 2</w:t>
      </w:r>
      <w:r w:rsidR="00FB0E5F">
        <w:rPr>
          <w:rFonts w:ascii="Arial" w:hAnsi="Arial" w:cs="Arial"/>
          <w:b/>
          <w:sz w:val="20"/>
          <w:szCs w:val="20"/>
          <w:u w:val="single"/>
        </w:rPr>
        <w:t>7th</w:t>
      </w:r>
      <w:r w:rsidRPr="00A51D57">
        <w:rPr>
          <w:rFonts w:ascii="Arial" w:hAnsi="Arial" w:cs="Arial"/>
          <w:b/>
          <w:sz w:val="20"/>
          <w:szCs w:val="20"/>
          <w:u w:val="single"/>
        </w:rPr>
        <w:t>, 20</w:t>
      </w:r>
      <w:r w:rsidR="00FB0E5F">
        <w:rPr>
          <w:rFonts w:ascii="Arial" w:hAnsi="Arial" w:cs="Arial"/>
          <w:b/>
          <w:sz w:val="20"/>
          <w:szCs w:val="20"/>
          <w:u w:val="single"/>
        </w:rPr>
        <w:t>22</w:t>
      </w:r>
      <w:r w:rsidRPr="00A51D57">
        <w:rPr>
          <w:rFonts w:ascii="Arial" w:hAnsi="Arial" w:cs="Arial"/>
          <w:b/>
          <w:sz w:val="20"/>
          <w:szCs w:val="20"/>
          <w:u w:val="single"/>
        </w:rPr>
        <w:t>.</w:t>
      </w:r>
      <w:r w:rsidR="00FC7C25" w:rsidRPr="00FC7C25">
        <w:rPr>
          <w:rFonts w:ascii="Arial" w:hAnsi="Arial" w:cs="Arial"/>
          <w:sz w:val="20"/>
          <w:szCs w:val="20"/>
        </w:rPr>
        <w:t xml:space="preserve"> </w:t>
      </w:r>
      <w:r w:rsidR="00FC7C25">
        <w:rPr>
          <w:rFonts w:ascii="Arial" w:hAnsi="Arial" w:cs="Arial"/>
          <w:sz w:val="20"/>
          <w:szCs w:val="20"/>
        </w:rPr>
        <w:t>The national office will not extend any deadlines for any reason.</w:t>
      </w:r>
    </w:p>
    <w:p w14:paraId="190B8748" w14:textId="77777777" w:rsidR="00FC7C25" w:rsidRDefault="00FC7C25" w:rsidP="00FC7C25">
      <w:pPr>
        <w:jc w:val="both"/>
        <w:rPr>
          <w:rFonts w:ascii="Arial" w:hAnsi="Arial" w:cs="Arial"/>
          <w:sz w:val="20"/>
          <w:szCs w:val="20"/>
        </w:rPr>
      </w:pPr>
    </w:p>
    <w:p w14:paraId="6A519C56" w14:textId="23097471" w:rsidR="00FC7C25" w:rsidRDefault="00FC7C25" w:rsidP="00FC7C25">
      <w:pPr>
        <w:jc w:val="both"/>
        <w:rPr>
          <w:rFonts w:ascii="Arial" w:hAnsi="Arial" w:cs="Arial"/>
          <w:sz w:val="20"/>
          <w:szCs w:val="20"/>
        </w:rPr>
      </w:pPr>
      <w:r w:rsidRPr="00C17D24">
        <w:rPr>
          <w:rFonts w:ascii="Arial" w:hAnsi="Arial" w:cs="Arial"/>
          <w:sz w:val="20"/>
          <w:szCs w:val="20"/>
        </w:rPr>
        <w:t>You will have to book travel for your group on your own.  Arkansas FBLA is assigned to the</w:t>
      </w:r>
      <w:r w:rsidR="00F952B5">
        <w:rPr>
          <w:rFonts w:ascii="Arial" w:hAnsi="Arial" w:cs="Arial"/>
          <w:sz w:val="20"/>
          <w:szCs w:val="20"/>
        </w:rPr>
        <w:t xml:space="preserve"> </w:t>
      </w:r>
      <w:r w:rsidR="00F952B5">
        <w:rPr>
          <w:rFonts w:ascii="Arial" w:hAnsi="Arial" w:cs="Arial"/>
          <w:b/>
          <w:bCs/>
          <w:sz w:val="20"/>
          <w:szCs w:val="20"/>
        </w:rPr>
        <w:t>Embassy Suite</w:t>
      </w:r>
      <w:r w:rsidR="00267234">
        <w:rPr>
          <w:rFonts w:ascii="Arial" w:hAnsi="Arial" w:cs="Arial"/>
          <w:b/>
          <w:bCs/>
          <w:sz w:val="20"/>
          <w:szCs w:val="20"/>
        </w:rPr>
        <w:t>s</w:t>
      </w:r>
      <w:r w:rsidR="004A5678">
        <w:rPr>
          <w:rFonts w:ascii="Arial" w:hAnsi="Arial" w:cs="Arial"/>
          <w:b/>
          <w:bCs/>
          <w:sz w:val="20"/>
          <w:szCs w:val="20"/>
        </w:rPr>
        <w:t xml:space="preserve"> </w:t>
      </w:r>
      <w:r w:rsidR="006D7140">
        <w:rPr>
          <w:rFonts w:ascii="Arial" w:hAnsi="Arial" w:cs="Arial"/>
          <w:b/>
          <w:bCs/>
          <w:sz w:val="20"/>
          <w:szCs w:val="20"/>
        </w:rPr>
        <w:t>Chicago Downtown, 600 North State Street</w:t>
      </w:r>
      <w:r w:rsidRPr="00C17D24">
        <w:rPr>
          <w:rFonts w:ascii="Arial" w:hAnsi="Arial" w:cs="Arial"/>
          <w:sz w:val="20"/>
          <w:szCs w:val="20"/>
        </w:rPr>
        <w:t xml:space="preserve">.  A block of rooms has been reserved for the Arkansas delegation. </w:t>
      </w:r>
    </w:p>
    <w:p w14:paraId="57E77E82" w14:textId="77777777" w:rsidR="00D142FC" w:rsidRPr="00C17D24" w:rsidRDefault="00D142FC" w:rsidP="002344E9">
      <w:pPr>
        <w:jc w:val="both"/>
        <w:rPr>
          <w:rFonts w:ascii="Arial" w:hAnsi="Arial" w:cs="Arial"/>
          <w:sz w:val="20"/>
          <w:szCs w:val="20"/>
        </w:rPr>
      </w:pPr>
    </w:p>
    <w:p w14:paraId="66ED3750" w14:textId="77777777" w:rsidR="00F934BB" w:rsidRPr="00C17D24" w:rsidRDefault="00B00A6B" w:rsidP="0007125F">
      <w:pPr>
        <w:pBdr>
          <w:top w:val="single" w:sz="4" w:space="1" w:color="auto"/>
          <w:left w:val="single" w:sz="4" w:space="4" w:color="auto"/>
          <w:bottom w:val="single" w:sz="4" w:space="1" w:color="auto"/>
          <w:right w:val="single" w:sz="4" w:space="4" w:color="auto"/>
        </w:pBdr>
        <w:shd w:val="clear" w:color="auto" w:fill="9099CA" w:themeFill="text2" w:themeFillTint="66"/>
        <w:jc w:val="both"/>
        <w:rPr>
          <w:rFonts w:ascii="Arial" w:hAnsi="Arial" w:cs="Arial"/>
          <w:b/>
          <w:sz w:val="20"/>
          <w:szCs w:val="20"/>
        </w:rPr>
      </w:pPr>
      <w:r w:rsidRPr="00C17D24">
        <w:rPr>
          <w:rFonts w:ascii="Arial" w:hAnsi="Arial" w:cs="Arial"/>
          <w:sz w:val="20"/>
          <w:szCs w:val="20"/>
        </w:rPr>
        <w:t>The state adviser must register all competitive event participants for national competition</w:t>
      </w:r>
      <w:r w:rsidR="00B80298" w:rsidRPr="00C17D24">
        <w:rPr>
          <w:rFonts w:ascii="Arial" w:hAnsi="Arial" w:cs="Arial"/>
          <w:sz w:val="20"/>
          <w:szCs w:val="20"/>
        </w:rPr>
        <w:t>.</w:t>
      </w:r>
      <w:r w:rsidR="002C7C51" w:rsidRPr="00C17D24">
        <w:rPr>
          <w:rFonts w:ascii="Arial" w:hAnsi="Arial" w:cs="Arial"/>
          <w:sz w:val="20"/>
          <w:szCs w:val="20"/>
        </w:rPr>
        <w:t xml:space="preserve">  </w:t>
      </w:r>
      <w:r w:rsidR="002C7C51" w:rsidRPr="00C17D24">
        <w:rPr>
          <w:rFonts w:ascii="Arial" w:hAnsi="Arial" w:cs="Arial"/>
          <w:b/>
          <w:sz w:val="20"/>
          <w:szCs w:val="20"/>
        </w:rPr>
        <w:t xml:space="preserve">IF THE STATE DOES NOT RECEIVE </w:t>
      </w:r>
      <w:r w:rsidR="003F4EC4" w:rsidRPr="00C17D24">
        <w:rPr>
          <w:rFonts w:ascii="Arial" w:hAnsi="Arial" w:cs="Arial"/>
          <w:b/>
          <w:sz w:val="20"/>
          <w:szCs w:val="20"/>
        </w:rPr>
        <w:t xml:space="preserve">THE </w:t>
      </w:r>
      <w:r w:rsidR="002C7C51" w:rsidRPr="00C17D24">
        <w:rPr>
          <w:rFonts w:ascii="Arial" w:hAnsi="Arial" w:cs="Arial"/>
          <w:b/>
          <w:sz w:val="20"/>
          <w:szCs w:val="20"/>
        </w:rPr>
        <w:t>ATTENDANCE AND COMPETITIVE EVENTS FORM</w:t>
      </w:r>
      <w:r w:rsidR="00AA2D5F" w:rsidRPr="00C17D24">
        <w:rPr>
          <w:rFonts w:ascii="Arial" w:hAnsi="Arial" w:cs="Arial"/>
          <w:b/>
          <w:sz w:val="20"/>
          <w:szCs w:val="20"/>
        </w:rPr>
        <w:t>,</w:t>
      </w:r>
      <w:r w:rsidR="002C7C51" w:rsidRPr="00C17D24">
        <w:rPr>
          <w:rFonts w:ascii="Arial" w:hAnsi="Arial" w:cs="Arial"/>
          <w:b/>
          <w:sz w:val="20"/>
          <w:szCs w:val="20"/>
        </w:rPr>
        <w:t xml:space="preserve"> STUDENTS WILL NOT BE REGISTERED FOR COMPETITION.</w:t>
      </w:r>
    </w:p>
    <w:p w14:paraId="356FDC18" w14:textId="77777777" w:rsidR="009A0EBF" w:rsidRPr="00C17D24" w:rsidRDefault="009A0EBF" w:rsidP="002344E9">
      <w:pPr>
        <w:jc w:val="both"/>
        <w:rPr>
          <w:rFonts w:ascii="Arial" w:hAnsi="Arial" w:cs="Arial"/>
          <w:sz w:val="20"/>
          <w:szCs w:val="20"/>
        </w:rPr>
      </w:pPr>
    </w:p>
    <w:p w14:paraId="1F5B4B01" w14:textId="648E4600" w:rsidR="00931DB8" w:rsidRPr="00C17D24" w:rsidRDefault="003F4EC4" w:rsidP="005948A9">
      <w:pPr>
        <w:jc w:val="both"/>
        <w:rPr>
          <w:rFonts w:ascii="Arial" w:hAnsi="Arial" w:cs="Arial"/>
          <w:b/>
          <w:sz w:val="20"/>
          <w:szCs w:val="20"/>
        </w:rPr>
      </w:pPr>
      <w:r w:rsidRPr="00C17D24">
        <w:rPr>
          <w:rFonts w:ascii="Arial" w:hAnsi="Arial" w:cs="Arial"/>
          <w:sz w:val="20"/>
          <w:szCs w:val="20"/>
        </w:rPr>
        <w:t xml:space="preserve">For FBLA </w:t>
      </w:r>
      <w:r w:rsidR="003C4626" w:rsidRPr="00C17D24">
        <w:rPr>
          <w:rFonts w:ascii="Arial" w:hAnsi="Arial" w:cs="Arial"/>
          <w:sz w:val="20"/>
          <w:szCs w:val="20"/>
        </w:rPr>
        <w:t xml:space="preserve">chapters </w:t>
      </w:r>
      <w:r w:rsidRPr="00C17D24">
        <w:rPr>
          <w:rFonts w:ascii="Arial" w:hAnsi="Arial" w:cs="Arial"/>
          <w:sz w:val="20"/>
          <w:szCs w:val="20"/>
        </w:rPr>
        <w:t>to attend out-of-state conferences, the local adviser or a</w:t>
      </w:r>
      <w:r w:rsidR="00D92FE3">
        <w:rPr>
          <w:rFonts w:ascii="Arial" w:hAnsi="Arial" w:cs="Arial"/>
          <w:sz w:val="20"/>
          <w:szCs w:val="20"/>
        </w:rPr>
        <w:t xml:space="preserve"> licensed</w:t>
      </w:r>
      <w:r w:rsidRPr="00C17D24">
        <w:rPr>
          <w:rFonts w:ascii="Arial" w:hAnsi="Arial" w:cs="Arial"/>
          <w:sz w:val="20"/>
          <w:szCs w:val="20"/>
        </w:rPr>
        <w:t xml:space="preserve"> adult chaperone from the local school district must travel with students.  The National Association of Secondary School Principals requires </w:t>
      </w:r>
      <w:r w:rsidR="00D92FE3">
        <w:rPr>
          <w:rFonts w:ascii="Arial" w:hAnsi="Arial" w:cs="Arial"/>
          <w:sz w:val="20"/>
          <w:szCs w:val="20"/>
        </w:rPr>
        <w:t>one</w:t>
      </w:r>
      <w:r w:rsidRPr="00C17D24">
        <w:rPr>
          <w:rFonts w:ascii="Arial" w:hAnsi="Arial" w:cs="Arial"/>
          <w:sz w:val="20"/>
          <w:szCs w:val="20"/>
        </w:rPr>
        <w:t xml:space="preserve"> adult chaperone for every 12 students. </w:t>
      </w:r>
      <w:r w:rsidR="00FC7C25">
        <w:rPr>
          <w:rFonts w:ascii="Arial" w:hAnsi="Arial" w:cs="Arial"/>
          <w:b/>
          <w:sz w:val="20"/>
          <w:szCs w:val="20"/>
        </w:rPr>
        <w:t>State officer</w:t>
      </w:r>
      <w:r w:rsidRPr="00C17D24">
        <w:rPr>
          <w:rFonts w:ascii="Arial" w:hAnsi="Arial" w:cs="Arial"/>
          <w:b/>
          <w:sz w:val="20"/>
          <w:szCs w:val="20"/>
        </w:rPr>
        <w:t xml:space="preserve"> advisers must travel with their state officer.  This responsibility cannot be assumed by another adult from the officer’s </w:t>
      </w:r>
      <w:r w:rsidR="0071030E">
        <w:rPr>
          <w:rFonts w:ascii="Arial" w:hAnsi="Arial" w:cs="Arial"/>
          <w:b/>
          <w:sz w:val="20"/>
          <w:szCs w:val="20"/>
        </w:rPr>
        <w:t>school district, nor can the parent be the adult traveling with them</w:t>
      </w:r>
      <w:r w:rsidRPr="00C17D24">
        <w:rPr>
          <w:rFonts w:ascii="Arial" w:hAnsi="Arial" w:cs="Arial"/>
          <w:b/>
          <w:sz w:val="20"/>
          <w:szCs w:val="20"/>
        </w:rPr>
        <w:t>.</w:t>
      </w:r>
    </w:p>
    <w:p w14:paraId="0C592761" w14:textId="77777777" w:rsidR="00931DB8" w:rsidRPr="00C17D24" w:rsidRDefault="00931DB8" w:rsidP="005948A9">
      <w:pPr>
        <w:jc w:val="both"/>
        <w:rPr>
          <w:rFonts w:ascii="Arial" w:hAnsi="Arial" w:cs="Arial"/>
          <w:sz w:val="20"/>
          <w:szCs w:val="20"/>
        </w:rPr>
      </w:pPr>
    </w:p>
    <w:p w14:paraId="534868B0" w14:textId="77777777" w:rsidR="003805AE" w:rsidRDefault="003805AE">
      <w:pPr>
        <w:rPr>
          <w:rFonts w:ascii="Arial" w:hAnsi="Arial" w:cs="Arial"/>
          <w:sz w:val="20"/>
          <w:szCs w:val="20"/>
        </w:rPr>
      </w:pPr>
      <w:r>
        <w:rPr>
          <w:rFonts w:ascii="Arial" w:hAnsi="Arial" w:cs="Arial"/>
          <w:sz w:val="20"/>
          <w:szCs w:val="20"/>
        </w:rPr>
        <w:br w:type="page"/>
      </w:r>
    </w:p>
    <w:sdt>
      <w:sdtPr>
        <w:rPr>
          <w:rFonts w:ascii="Times New Roman" w:eastAsia="Times New Roman" w:hAnsi="Times New Roman" w:cs="Times New Roman"/>
          <w:color w:val="auto"/>
          <w:sz w:val="24"/>
          <w:szCs w:val="24"/>
        </w:rPr>
        <w:id w:val="1241830410"/>
        <w:docPartObj>
          <w:docPartGallery w:val="Table of Contents"/>
          <w:docPartUnique/>
        </w:docPartObj>
      </w:sdtPr>
      <w:sdtEndPr>
        <w:rPr>
          <w:b/>
          <w:bCs/>
          <w:noProof/>
        </w:rPr>
      </w:sdtEndPr>
      <w:sdtContent>
        <w:p w14:paraId="1BE50779" w14:textId="77777777" w:rsidR="003805AE" w:rsidRDefault="003805AE">
          <w:pPr>
            <w:pStyle w:val="TOCHeading"/>
          </w:pPr>
          <w:r>
            <w:t>Contained in this Packet</w:t>
          </w:r>
        </w:p>
        <w:p w14:paraId="255C22C5" w14:textId="1B5ED50C" w:rsidR="00E65B28" w:rsidRDefault="003805AE">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0822477" w:history="1">
            <w:r w:rsidR="00E65B28" w:rsidRPr="00B746E1">
              <w:rPr>
                <w:rStyle w:val="Hyperlink"/>
                <w:smallCaps/>
                <w:noProof/>
                <w:spacing w:val="5"/>
              </w:rPr>
              <w:t>2022 NATIONAL LEADERSHIP INFORMATION</w:t>
            </w:r>
            <w:r w:rsidR="00E65B28">
              <w:rPr>
                <w:noProof/>
                <w:webHidden/>
              </w:rPr>
              <w:tab/>
            </w:r>
            <w:r w:rsidR="00E65B28">
              <w:rPr>
                <w:noProof/>
                <w:webHidden/>
              </w:rPr>
              <w:fldChar w:fldCharType="begin"/>
            </w:r>
            <w:r w:rsidR="00E65B28">
              <w:rPr>
                <w:noProof/>
                <w:webHidden/>
              </w:rPr>
              <w:instrText xml:space="preserve"> PAGEREF _Toc100822477 \h </w:instrText>
            </w:r>
            <w:r w:rsidR="00E65B28">
              <w:rPr>
                <w:noProof/>
                <w:webHidden/>
              </w:rPr>
            </w:r>
            <w:r w:rsidR="00E65B28">
              <w:rPr>
                <w:noProof/>
                <w:webHidden/>
              </w:rPr>
              <w:fldChar w:fldCharType="separate"/>
            </w:r>
            <w:r w:rsidR="00E65B28">
              <w:rPr>
                <w:noProof/>
                <w:webHidden/>
              </w:rPr>
              <w:t>3</w:t>
            </w:r>
            <w:r w:rsidR="00E65B28">
              <w:rPr>
                <w:noProof/>
                <w:webHidden/>
              </w:rPr>
              <w:fldChar w:fldCharType="end"/>
            </w:r>
          </w:hyperlink>
        </w:p>
        <w:p w14:paraId="5AAE9A75" w14:textId="4A55C3CC" w:rsidR="00E65B28" w:rsidRDefault="00E65B28">
          <w:pPr>
            <w:pStyle w:val="TOC1"/>
            <w:tabs>
              <w:tab w:val="right" w:leader="dot" w:pos="9350"/>
            </w:tabs>
            <w:rPr>
              <w:rFonts w:asciiTheme="minorHAnsi" w:eastAsiaTheme="minorEastAsia" w:hAnsiTheme="minorHAnsi" w:cstheme="minorBidi"/>
              <w:noProof/>
            </w:rPr>
          </w:pPr>
          <w:hyperlink w:anchor="_Toc100822478" w:history="1">
            <w:r w:rsidRPr="00B746E1">
              <w:rPr>
                <w:rStyle w:val="Hyperlink"/>
                <w:smallCaps/>
                <w:noProof/>
                <w:spacing w:val="5"/>
              </w:rPr>
              <w:t>CONFERENCE SCHEDULE</w:t>
            </w:r>
            <w:r>
              <w:rPr>
                <w:noProof/>
                <w:webHidden/>
              </w:rPr>
              <w:tab/>
            </w:r>
            <w:r>
              <w:rPr>
                <w:noProof/>
                <w:webHidden/>
              </w:rPr>
              <w:fldChar w:fldCharType="begin"/>
            </w:r>
            <w:r>
              <w:rPr>
                <w:noProof/>
                <w:webHidden/>
              </w:rPr>
              <w:instrText xml:space="preserve"> PAGEREF _Toc100822478 \h </w:instrText>
            </w:r>
            <w:r>
              <w:rPr>
                <w:noProof/>
                <w:webHidden/>
              </w:rPr>
            </w:r>
            <w:r>
              <w:rPr>
                <w:noProof/>
                <w:webHidden/>
              </w:rPr>
              <w:fldChar w:fldCharType="separate"/>
            </w:r>
            <w:r>
              <w:rPr>
                <w:noProof/>
                <w:webHidden/>
              </w:rPr>
              <w:t>3</w:t>
            </w:r>
            <w:r>
              <w:rPr>
                <w:noProof/>
                <w:webHidden/>
              </w:rPr>
              <w:fldChar w:fldCharType="end"/>
            </w:r>
          </w:hyperlink>
        </w:p>
        <w:p w14:paraId="776871DD" w14:textId="2709C88C" w:rsidR="00E65B28" w:rsidRDefault="00E65B28">
          <w:pPr>
            <w:pStyle w:val="TOC1"/>
            <w:tabs>
              <w:tab w:val="right" w:leader="dot" w:pos="9350"/>
            </w:tabs>
            <w:rPr>
              <w:rFonts w:asciiTheme="minorHAnsi" w:eastAsiaTheme="minorEastAsia" w:hAnsiTheme="minorHAnsi" w:cstheme="minorBidi"/>
              <w:noProof/>
            </w:rPr>
          </w:pPr>
          <w:hyperlink w:anchor="_Toc100822479" w:history="1">
            <w:r w:rsidRPr="00B746E1">
              <w:rPr>
                <w:rStyle w:val="Hyperlink"/>
                <w:smallCaps/>
                <w:noProof/>
                <w:spacing w:val="5"/>
              </w:rPr>
              <w:t>CONFERENCE REGISTRATION</w:t>
            </w:r>
            <w:r>
              <w:rPr>
                <w:noProof/>
                <w:webHidden/>
              </w:rPr>
              <w:tab/>
            </w:r>
            <w:r>
              <w:rPr>
                <w:noProof/>
                <w:webHidden/>
              </w:rPr>
              <w:fldChar w:fldCharType="begin"/>
            </w:r>
            <w:r>
              <w:rPr>
                <w:noProof/>
                <w:webHidden/>
              </w:rPr>
              <w:instrText xml:space="preserve"> PAGEREF _Toc100822479 \h </w:instrText>
            </w:r>
            <w:r>
              <w:rPr>
                <w:noProof/>
                <w:webHidden/>
              </w:rPr>
            </w:r>
            <w:r>
              <w:rPr>
                <w:noProof/>
                <w:webHidden/>
              </w:rPr>
              <w:fldChar w:fldCharType="separate"/>
            </w:r>
            <w:r>
              <w:rPr>
                <w:noProof/>
                <w:webHidden/>
              </w:rPr>
              <w:t>3</w:t>
            </w:r>
            <w:r>
              <w:rPr>
                <w:noProof/>
                <w:webHidden/>
              </w:rPr>
              <w:fldChar w:fldCharType="end"/>
            </w:r>
          </w:hyperlink>
        </w:p>
        <w:p w14:paraId="7CE512AF" w14:textId="469F6A22" w:rsidR="00E65B28" w:rsidRDefault="00E65B28">
          <w:pPr>
            <w:pStyle w:val="TOC1"/>
            <w:tabs>
              <w:tab w:val="right" w:leader="dot" w:pos="9350"/>
            </w:tabs>
            <w:rPr>
              <w:rFonts w:asciiTheme="minorHAnsi" w:eastAsiaTheme="minorEastAsia" w:hAnsiTheme="minorHAnsi" w:cstheme="minorBidi"/>
              <w:noProof/>
            </w:rPr>
          </w:pPr>
          <w:hyperlink w:anchor="_Toc100822480" w:history="1">
            <w:r w:rsidRPr="00B746E1">
              <w:rPr>
                <w:rStyle w:val="Hyperlink"/>
                <w:smallCaps/>
                <w:noProof/>
                <w:spacing w:val="5"/>
              </w:rPr>
              <w:t>HOTEL INFORMATION</w:t>
            </w:r>
            <w:r>
              <w:rPr>
                <w:noProof/>
                <w:webHidden/>
              </w:rPr>
              <w:tab/>
            </w:r>
            <w:r>
              <w:rPr>
                <w:noProof/>
                <w:webHidden/>
              </w:rPr>
              <w:fldChar w:fldCharType="begin"/>
            </w:r>
            <w:r>
              <w:rPr>
                <w:noProof/>
                <w:webHidden/>
              </w:rPr>
              <w:instrText xml:space="preserve"> PAGEREF _Toc100822480 \h </w:instrText>
            </w:r>
            <w:r>
              <w:rPr>
                <w:noProof/>
                <w:webHidden/>
              </w:rPr>
            </w:r>
            <w:r>
              <w:rPr>
                <w:noProof/>
                <w:webHidden/>
              </w:rPr>
              <w:fldChar w:fldCharType="separate"/>
            </w:r>
            <w:r>
              <w:rPr>
                <w:noProof/>
                <w:webHidden/>
              </w:rPr>
              <w:t>4</w:t>
            </w:r>
            <w:r>
              <w:rPr>
                <w:noProof/>
                <w:webHidden/>
              </w:rPr>
              <w:fldChar w:fldCharType="end"/>
            </w:r>
          </w:hyperlink>
        </w:p>
        <w:p w14:paraId="7B0AB6E3" w14:textId="741686AC" w:rsidR="00E65B28" w:rsidRDefault="00E65B28">
          <w:pPr>
            <w:pStyle w:val="TOC1"/>
            <w:tabs>
              <w:tab w:val="right" w:leader="dot" w:pos="9350"/>
            </w:tabs>
            <w:rPr>
              <w:rFonts w:asciiTheme="minorHAnsi" w:eastAsiaTheme="minorEastAsia" w:hAnsiTheme="minorHAnsi" w:cstheme="minorBidi"/>
              <w:noProof/>
            </w:rPr>
          </w:pPr>
          <w:hyperlink w:anchor="_Toc100822481" w:history="1">
            <w:r w:rsidRPr="00B746E1">
              <w:rPr>
                <w:rStyle w:val="Hyperlink"/>
                <w:smallCaps/>
                <w:noProof/>
                <w:spacing w:val="5"/>
              </w:rPr>
              <w:t>ARKANSAS ITEMS</w:t>
            </w:r>
            <w:r>
              <w:rPr>
                <w:noProof/>
                <w:webHidden/>
              </w:rPr>
              <w:tab/>
            </w:r>
            <w:r>
              <w:rPr>
                <w:noProof/>
                <w:webHidden/>
              </w:rPr>
              <w:fldChar w:fldCharType="begin"/>
            </w:r>
            <w:r>
              <w:rPr>
                <w:noProof/>
                <w:webHidden/>
              </w:rPr>
              <w:instrText xml:space="preserve"> PAGEREF _Toc100822481 \h </w:instrText>
            </w:r>
            <w:r>
              <w:rPr>
                <w:noProof/>
                <w:webHidden/>
              </w:rPr>
            </w:r>
            <w:r>
              <w:rPr>
                <w:noProof/>
                <w:webHidden/>
              </w:rPr>
              <w:fldChar w:fldCharType="separate"/>
            </w:r>
            <w:r>
              <w:rPr>
                <w:noProof/>
                <w:webHidden/>
              </w:rPr>
              <w:t>4</w:t>
            </w:r>
            <w:r>
              <w:rPr>
                <w:noProof/>
                <w:webHidden/>
              </w:rPr>
              <w:fldChar w:fldCharType="end"/>
            </w:r>
          </w:hyperlink>
        </w:p>
        <w:p w14:paraId="65171148" w14:textId="148F6E6A" w:rsidR="00E65B28" w:rsidRDefault="00E65B28">
          <w:pPr>
            <w:pStyle w:val="TOC1"/>
            <w:tabs>
              <w:tab w:val="right" w:leader="dot" w:pos="9350"/>
            </w:tabs>
            <w:rPr>
              <w:rFonts w:asciiTheme="minorHAnsi" w:eastAsiaTheme="minorEastAsia" w:hAnsiTheme="minorHAnsi" w:cstheme="minorBidi"/>
              <w:noProof/>
            </w:rPr>
          </w:pPr>
          <w:hyperlink w:anchor="_Toc100822482" w:history="1">
            <w:r w:rsidRPr="00B746E1">
              <w:rPr>
                <w:rStyle w:val="Hyperlink"/>
                <w:smallCaps/>
                <w:noProof/>
                <w:spacing w:val="5"/>
              </w:rPr>
              <w:t>FOUNDATION STIPENDS</w:t>
            </w:r>
            <w:r>
              <w:rPr>
                <w:noProof/>
                <w:webHidden/>
              </w:rPr>
              <w:tab/>
            </w:r>
            <w:r>
              <w:rPr>
                <w:noProof/>
                <w:webHidden/>
              </w:rPr>
              <w:fldChar w:fldCharType="begin"/>
            </w:r>
            <w:r>
              <w:rPr>
                <w:noProof/>
                <w:webHidden/>
              </w:rPr>
              <w:instrText xml:space="preserve"> PAGEREF _Toc100822482 \h </w:instrText>
            </w:r>
            <w:r>
              <w:rPr>
                <w:noProof/>
                <w:webHidden/>
              </w:rPr>
            </w:r>
            <w:r>
              <w:rPr>
                <w:noProof/>
                <w:webHidden/>
              </w:rPr>
              <w:fldChar w:fldCharType="separate"/>
            </w:r>
            <w:r>
              <w:rPr>
                <w:noProof/>
                <w:webHidden/>
              </w:rPr>
              <w:t>4</w:t>
            </w:r>
            <w:r>
              <w:rPr>
                <w:noProof/>
                <w:webHidden/>
              </w:rPr>
              <w:fldChar w:fldCharType="end"/>
            </w:r>
          </w:hyperlink>
        </w:p>
        <w:p w14:paraId="40FEE9DF" w14:textId="4D699B33" w:rsidR="00E65B28" w:rsidRDefault="00E65B28">
          <w:pPr>
            <w:pStyle w:val="TOC1"/>
            <w:tabs>
              <w:tab w:val="right" w:leader="dot" w:pos="9350"/>
            </w:tabs>
            <w:rPr>
              <w:rFonts w:asciiTheme="minorHAnsi" w:eastAsiaTheme="minorEastAsia" w:hAnsiTheme="minorHAnsi" w:cstheme="minorBidi"/>
              <w:noProof/>
            </w:rPr>
          </w:pPr>
          <w:hyperlink w:anchor="_Toc100822483" w:history="1">
            <w:r w:rsidRPr="00B746E1">
              <w:rPr>
                <w:rStyle w:val="Hyperlink"/>
                <w:smallCaps/>
                <w:noProof/>
                <w:spacing w:val="5"/>
              </w:rPr>
              <w:t>ADVISER WALL OF FAME NOMINATIONS</w:t>
            </w:r>
            <w:r>
              <w:rPr>
                <w:noProof/>
                <w:webHidden/>
              </w:rPr>
              <w:tab/>
            </w:r>
            <w:r>
              <w:rPr>
                <w:noProof/>
                <w:webHidden/>
              </w:rPr>
              <w:fldChar w:fldCharType="begin"/>
            </w:r>
            <w:r>
              <w:rPr>
                <w:noProof/>
                <w:webHidden/>
              </w:rPr>
              <w:instrText xml:space="preserve"> PAGEREF _Toc100822483 \h </w:instrText>
            </w:r>
            <w:r>
              <w:rPr>
                <w:noProof/>
                <w:webHidden/>
              </w:rPr>
            </w:r>
            <w:r>
              <w:rPr>
                <w:noProof/>
                <w:webHidden/>
              </w:rPr>
              <w:fldChar w:fldCharType="separate"/>
            </w:r>
            <w:r>
              <w:rPr>
                <w:noProof/>
                <w:webHidden/>
              </w:rPr>
              <w:t>4</w:t>
            </w:r>
            <w:r>
              <w:rPr>
                <w:noProof/>
                <w:webHidden/>
              </w:rPr>
              <w:fldChar w:fldCharType="end"/>
            </w:r>
          </w:hyperlink>
        </w:p>
        <w:p w14:paraId="0E5EED60" w14:textId="0C88E39D" w:rsidR="00E65B28" w:rsidRDefault="00E65B28">
          <w:pPr>
            <w:pStyle w:val="TOC1"/>
            <w:tabs>
              <w:tab w:val="right" w:leader="dot" w:pos="9350"/>
            </w:tabs>
            <w:rPr>
              <w:rFonts w:asciiTheme="minorHAnsi" w:eastAsiaTheme="minorEastAsia" w:hAnsiTheme="minorHAnsi" w:cstheme="minorBidi"/>
              <w:noProof/>
            </w:rPr>
          </w:pPr>
          <w:hyperlink w:anchor="_Toc100822484" w:history="1">
            <w:r w:rsidRPr="00B746E1">
              <w:rPr>
                <w:rStyle w:val="Hyperlink"/>
                <w:smallCaps/>
                <w:noProof/>
                <w:spacing w:val="5"/>
              </w:rPr>
              <w:t>BUSINESSPERSON OF THE YEAR</w:t>
            </w:r>
            <w:r>
              <w:rPr>
                <w:noProof/>
                <w:webHidden/>
              </w:rPr>
              <w:tab/>
            </w:r>
            <w:r>
              <w:rPr>
                <w:noProof/>
                <w:webHidden/>
              </w:rPr>
              <w:fldChar w:fldCharType="begin"/>
            </w:r>
            <w:r>
              <w:rPr>
                <w:noProof/>
                <w:webHidden/>
              </w:rPr>
              <w:instrText xml:space="preserve"> PAGEREF _Toc100822484 \h </w:instrText>
            </w:r>
            <w:r>
              <w:rPr>
                <w:noProof/>
                <w:webHidden/>
              </w:rPr>
            </w:r>
            <w:r>
              <w:rPr>
                <w:noProof/>
                <w:webHidden/>
              </w:rPr>
              <w:fldChar w:fldCharType="separate"/>
            </w:r>
            <w:r>
              <w:rPr>
                <w:noProof/>
                <w:webHidden/>
              </w:rPr>
              <w:t>4</w:t>
            </w:r>
            <w:r>
              <w:rPr>
                <w:noProof/>
                <w:webHidden/>
              </w:rPr>
              <w:fldChar w:fldCharType="end"/>
            </w:r>
          </w:hyperlink>
        </w:p>
        <w:p w14:paraId="6AC53BC9" w14:textId="3F43CAEA" w:rsidR="00E65B28" w:rsidRDefault="00E65B28">
          <w:pPr>
            <w:pStyle w:val="TOC1"/>
            <w:tabs>
              <w:tab w:val="right" w:leader="dot" w:pos="9350"/>
            </w:tabs>
            <w:rPr>
              <w:rFonts w:asciiTheme="minorHAnsi" w:eastAsiaTheme="minorEastAsia" w:hAnsiTheme="minorHAnsi" w:cstheme="minorBidi"/>
              <w:noProof/>
            </w:rPr>
          </w:pPr>
          <w:hyperlink w:anchor="_Toc100822485" w:history="1">
            <w:r w:rsidRPr="00B746E1">
              <w:rPr>
                <w:rStyle w:val="Hyperlink"/>
                <w:smallCaps/>
                <w:noProof/>
                <w:spacing w:val="5"/>
              </w:rPr>
              <w:t>OUTSTANDING LOCAL CHAPTER ADVISER</w:t>
            </w:r>
            <w:r>
              <w:rPr>
                <w:noProof/>
                <w:webHidden/>
              </w:rPr>
              <w:tab/>
            </w:r>
            <w:r>
              <w:rPr>
                <w:noProof/>
                <w:webHidden/>
              </w:rPr>
              <w:fldChar w:fldCharType="begin"/>
            </w:r>
            <w:r>
              <w:rPr>
                <w:noProof/>
                <w:webHidden/>
              </w:rPr>
              <w:instrText xml:space="preserve"> PAGEREF _Toc100822485 \h </w:instrText>
            </w:r>
            <w:r>
              <w:rPr>
                <w:noProof/>
                <w:webHidden/>
              </w:rPr>
            </w:r>
            <w:r>
              <w:rPr>
                <w:noProof/>
                <w:webHidden/>
              </w:rPr>
              <w:fldChar w:fldCharType="separate"/>
            </w:r>
            <w:r>
              <w:rPr>
                <w:noProof/>
                <w:webHidden/>
              </w:rPr>
              <w:t>4</w:t>
            </w:r>
            <w:r>
              <w:rPr>
                <w:noProof/>
                <w:webHidden/>
              </w:rPr>
              <w:fldChar w:fldCharType="end"/>
            </w:r>
          </w:hyperlink>
        </w:p>
        <w:p w14:paraId="2B938BE7" w14:textId="7B5C2584" w:rsidR="00E65B28" w:rsidRDefault="00E65B28">
          <w:pPr>
            <w:pStyle w:val="TOC1"/>
            <w:tabs>
              <w:tab w:val="right" w:leader="dot" w:pos="9350"/>
            </w:tabs>
            <w:rPr>
              <w:rFonts w:asciiTheme="minorHAnsi" w:eastAsiaTheme="minorEastAsia" w:hAnsiTheme="minorHAnsi" w:cstheme="minorBidi"/>
              <w:noProof/>
            </w:rPr>
          </w:pPr>
          <w:hyperlink w:anchor="_Toc100822486" w:history="1">
            <w:r w:rsidRPr="00B746E1">
              <w:rPr>
                <w:rStyle w:val="Hyperlink"/>
                <w:smallCaps/>
                <w:noProof/>
                <w:spacing w:val="5"/>
              </w:rPr>
              <w:t>WHO’S WHO IN FBLA</w:t>
            </w:r>
            <w:r>
              <w:rPr>
                <w:noProof/>
                <w:webHidden/>
              </w:rPr>
              <w:tab/>
            </w:r>
            <w:r>
              <w:rPr>
                <w:noProof/>
                <w:webHidden/>
              </w:rPr>
              <w:fldChar w:fldCharType="begin"/>
            </w:r>
            <w:r>
              <w:rPr>
                <w:noProof/>
                <w:webHidden/>
              </w:rPr>
              <w:instrText xml:space="preserve"> PAGEREF _Toc100822486 \h </w:instrText>
            </w:r>
            <w:r>
              <w:rPr>
                <w:noProof/>
                <w:webHidden/>
              </w:rPr>
            </w:r>
            <w:r>
              <w:rPr>
                <w:noProof/>
                <w:webHidden/>
              </w:rPr>
              <w:fldChar w:fldCharType="separate"/>
            </w:r>
            <w:r>
              <w:rPr>
                <w:noProof/>
                <w:webHidden/>
              </w:rPr>
              <w:t>4</w:t>
            </w:r>
            <w:r>
              <w:rPr>
                <w:noProof/>
                <w:webHidden/>
              </w:rPr>
              <w:fldChar w:fldCharType="end"/>
            </w:r>
          </w:hyperlink>
        </w:p>
        <w:p w14:paraId="566AD663" w14:textId="5866608E" w:rsidR="00E65B28" w:rsidRDefault="00E65B28">
          <w:pPr>
            <w:pStyle w:val="TOC1"/>
            <w:tabs>
              <w:tab w:val="right" w:leader="dot" w:pos="9350"/>
            </w:tabs>
            <w:rPr>
              <w:rFonts w:asciiTheme="minorHAnsi" w:eastAsiaTheme="minorEastAsia" w:hAnsiTheme="minorHAnsi" w:cstheme="minorBidi"/>
              <w:noProof/>
            </w:rPr>
          </w:pPr>
          <w:hyperlink w:anchor="_Toc100822487" w:history="1">
            <w:r w:rsidRPr="00B746E1">
              <w:rPr>
                <w:rStyle w:val="Hyperlink"/>
                <w:smallCaps/>
                <w:noProof/>
                <w:spacing w:val="5"/>
              </w:rPr>
              <w:t>DRESS CODE</w:t>
            </w:r>
            <w:r>
              <w:rPr>
                <w:noProof/>
                <w:webHidden/>
              </w:rPr>
              <w:tab/>
            </w:r>
            <w:r>
              <w:rPr>
                <w:noProof/>
                <w:webHidden/>
              </w:rPr>
              <w:fldChar w:fldCharType="begin"/>
            </w:r>
            <w:r>
              <w:rPr>
                <w:noProof/>
                <w:webHidden/>
              </w:rPr>
              <w:instrText xml:space="preserve"> PAGEREF _Toc100822487 \h </w:instrText>
            </w:r>
            <w:r>
              <w:rPr>
                <w:noProof/>
                <w:webHidden/>
              </w:rPr>
            </w:r>
            <w:r>
              <w:rPr>
                <w:noProof/>
                <w:webHidden/>
              </w:rPr>
              <w:fldChar w:fldCharType="separate"/>
            </w:r>
            <w:r>
              <w:rPr>
                <w:noProof/>
                <w:webHidden/>
              </w:rPr>
              <w:t>4</w:t>
            </w:r>
            <w:r>
              <w:rPr>
                <w:noProof/>
                <w:webHidden/>
              </w:rPr>
              <w:fldChar w:fldCharType="end"/>
            </w:r>
          </w:hyperlink>
        </w:p>
        <w:p w14:paraId="5BAF7A04" w14:textId="23F6E302" w:rsidR="00E65B28" w:rsidRDefault="00E65B28">
          <w:pPr>
            <w:pStyle w:val="TOC1"/>
            <w:tabs>
              <w:tab w:val="right" w:leader="dot" w:pos="9350"/>
            </w:tabs>
            <w:rPr>
              <w:rFonts w:asciiTheme="minorHAnsi" w:eastAsiaTheme="minorEastAsia" w:hAnsiTheme="minorHAnsi" w:cstheme="minorBidi"/>
              <w:noProof/>
            </w:rPr>
          </w:pPr>
          <w:hyperlink w:anchor="_Toc100822488" w:history="1">
            <w:r w:rsidRPr="00B746E1">
              <w:rPr>
                <w:rStyle w:val="Hyperlink"/>
                <w:smallCaps/>
                <w:noProof/>
                <w:spacing w:val="5"/>
              </w:rPr>
              <w:t>STATEMENT OF ASSURANCE</w:t>
            </w:r>
            <w:r>
              <w:rPr>
                <w:noProof/>
                <w:webHidden/>
              </w:rPr>
              <w:tab/>
            </w:r>
            <w:r>
              <w:rPr>
                <w:noProof/>
                <w:webHidden/>
              </w:rPr>
              <w:fldChar w:fldCharType="begin"/>
            </w:r>
            <w:r>
              <w:rPr>
                <w:noProof/>
                <w:webHidden/>
              </w:rPr>
              <w:instrText xml:space="preserve"> PAGEREF _Toc100822488 \h </w:instrText>
            </w:r>
            <w:r>
              <w:rPr>
                <w:noProof/>
                <w:webHidden/>
              </w:rPr>
            </w:r>
            <w:r>
              <w:rPr>
                <w:noProof/>
                <w:webHidden/>
              </w:rPr>
              <w:fldChar w:fldCharType="separate"/>
            </w:r>
            <w:r>
              <w:rPr>
                <w:noProof/>
                <w:webHidden/>
              </w:rPr>
              <w:t>5</w:t>
            </w:r>
            <w:r>
              <w:rPr>
                <w:noProof/>
                <w:webHidden/>
              </w:rPr>
              <w:fldChar w:fldCharType="end"/>
            </w:r>
          </w:hyperlink>
        </w:p>
        <w:p w14:paraId="75E8D46D" w14:textId="1F956404" w:rsidR="00E65B28" w:rsidRDefault="00E65B28">
          <w:pPr>
            <w:pStyle w:val="TOC1"/>
            <w:tabs>
              <w:tab w:val="right" w:leader="dot" w:pos="9350"/>
            </w:tabs>
            <w:rPr>
              <w:rFonts w:asciiTheme="minorHAnsi" w:eastAsiaTheme="minorEastAsia" w:hAnsiTheme="minorHAnsi" w:cstheme="minorBidi"/>
              <w:noProof/>
            </w:rPr>
          </w:pPr>
          <w:hyperlink w:anchor="_Toc100822489" w:history="1">
            <w:r w:rsidRPr="00B746E1">
              <w:rPr>
                <w:rStyle w:val="Hyperlink"/>
                <w:smallCaps/>
                <w:noProof/>
                <w:spacing w:val="5"/>
              </w:rPr>
              <w:t>HONOR CODE</w:t>
            </w:r>
            <w:r>
              <w:rPr>
                <w:noProof/>
                <w:webHidden/>
              </w:rPr>
              <w:tab/>
            </w:r>
            <w:r>
              <w:rPr>
                <w:noProof/>
                <w:webHidden/>
              </w:rPr>
              <w:fldChar w:fldCharType="begin"/>
            </w:r>
            <w:r>
              <w:rPr>
                <w:noProof/>
                <w:webHidden/>
              </w:rPr>
              <w:instrText xml:space="preserve"> PAGEREF _Toc100822489 \h </w:instrText>
            </w:r>
            <w:r>
              <w:rPr>
                <w:noProof/>
                <w:webHidden/>
              </w:rPr>
            </w:r>
            <w:r>
              <w:rPr>
                <w:noProof/>
                <w:webHidden/>
              </w:rPr>
              <w:fldChar w:fldCharType="separate"/>
            </w:r>
            <w:r>
              <w:rPr>
                <w:noProof/>
                <w:webHidden/>
              </w:rPr>
              <w:t>5</w:t>
            </w:r>
            <w:r>
              <w:rPr>
                <w:noProof/>
                <w:webHidden/>
              </w:rPr>
              <w:fldChar w:fldCharType="end"/>
            </w:r>
          </w:hyperlink>
        </w:p>
        <w:p w14:paraId="002A45CC" w14:textId="0498D973" w:rsidR="00E65B28" w:rsidRDefault="00E65B28">
          <w:pPr>
            <w:pStyle w:val="TOC1"/>
            <w:tabs>
              <w:tab w:val="right" w:leader="dot" w:pos="9350"/>
            </w:tabs>
            <w:rPr>
              <w:rFonts w:asciiTheme="minorHAnsi" w:eastAsiaTheme="minorEastAsia" w:hAnsiTheme="minorHAnsi" w:cstheme="minorBidi"/>
              <w:noProof/>
            </w:rPr>
          </w:pPr>
          <w:hyperlink w:anchor="_Toc100822490" w:history="1">
            <w:r w:rsidRPr="00B746E1">
              <w:rPr>
                <w:rStyle w:val="Hyperlink"/>
                <w:smallCaps/>
                <w:noProof/>
                <w:spacing w:val="5"/>
              </w:rPr>
              <w:t>ELIGIBILITY</w:t>
            </w:r>
            <w:r>
              <w:rPr>
                <w:noProof/>
                <w:webHidden/>
              </w:rPr>
              <w:tab/>
            </w:r>
            <w:r>
              <w:rPr>
                <w:noProof/>
                <w:webHidden/>
              </w:rPr>
              <w:fldChar w:fldCharType="begin"/>
            </w:r>
            <w:r>
              <w:rPr>
                <w:noProof/>
                <w:webHidden/>
              </w:rPr>
              <w:instrText xml:space="preserve"> PAGEREF _Toc100822490 \h </w:instrText>
            </w:r>
            <w:r>
              <w:rPr>
                <w:noProof/>
                <w:webHidden/>
              </w:rPr>
            </w:r>
            <w:r>
              <w:rPr>
                <w:noProof/>
                <w:webHidden/>
              </w:rPr>
              <w:fldChar w:fldCharType="separate"/>
            </w:r>
            <w:r>
              <w:rPr>
                <w:noProof/>
                <w:webHidden/>
              </w:rPr>
              <w:t>5</w:t>
            </w:r>
            <w:r>
              <w:rPr>
                <w:noProof/>
                <w:webHidden/>
              </w:rPr>
              <w:fldChar w:fldCharType="end"/>
            </w:r>
          </w:hyperlink>
        </w:p>
        <w:p w14:paraId="70C461AC" w14:textId="61A8C26A" w:rsidR="00E65B28" w:rsidRDefault="00E65B28">
          <w:pPr>
            <w:pStyle w:val="TOC1"/>
            <w:tabs>
              <w:tab w:val="right" w:leader="dot" w:pos="9350"/>
            </w:tabs>
            <w:rPr>
              <w:rFonts w:asciiTheme="minorHAnsi" w:eastAsiaTheme="minorEastAsia" w:hAnsiTheme="minorHAnsi" w:cstheme="minorBidi"/>
              <w:noProof/>
            </w:rPr>
          </w:pPr>
          <w:hyperlink w:anchor="_Toc100822491" w:history="1">
            <w:r w:rsidRPr="00B746E1">
              <w:rPr>
                <w:rStyle w:val="Hyperlink"/>
                <w:smallCaps/>
                <w:noProof/>
                <w:spacing w:val="5"/>
              </w:rPr>
              <w:t>SKILLS TEST REQUESTS</w:t>
            </w:r>
            <w:r>
              <w:rPr>
                <w:noProof/>
                <w:webHidden/>
              </w:rPr>
              <w:tab/>
            </w:r>
            <w:r>
              <w:rPr>
                <w:noProof/>
                <w:webHidden/>
              </w:rPr>
              <w:fldChar w:fldCharType="begin"/>
            </w:r>
            <w:r>
              <w:rPr>
                <w:noProof/>
                <w:webHidden/>
              </w:rPr>
              <w:instrText xml:space="preserve"> PAGEREF _Toc100822491 \h </w:instrText>
            </w:r>
            <w:r>
              <w:rPr>
                <w:noProof/>
                <w:webHidden/>
              </w:rPr>
            </w:r>
            <w:r>
              <w:rPr>
                <w:noProof/>
                <w:webHidden/>
              </w:rPr>
              <w:fldChar w:fldCharType="separate"/>
            </w:r>
            <w:r>
              <w:rPr>
                <w:noProof/>
                <w:webHidden/>
              </w:rPr>
              <w:t>5</w:t>
            </w:r>
            <w:r>
              <w:rPr>
                <w:noProof/>
                <w:webHidden/>
              </w:rPr>
              <w:fldChar w:fldCharType="end"/>
            </w:r>
          </w:hyperlink>
        </w:p>
        <w:p w14:paraId="38E3F707" w14:textId="23BBEB85" w:rsidR="00E65B28" w:rsidRDefault="00E65B28">
          <w:pPr>
            <w:pStyle w:val="TOC1"/>
            <w:tabs>
              <w:tab w:val="right" w:leader="dot" w:pos="9350"/>
            </w:tabs>
            <w:rPr>
              <w:rFonts w:asciiTheme="minorHAnsi" w:eastAsiaTheme="minorEastAsia" w:hAnsiTheme="minorHAnsi" w:cstheme="minorBidi"/>
              <w:noProof/>
            </w:rPr>
          </w:pPr>
          <w:hyperlink w:anchor="_Toc100822492" w:history="1">
            <w:r w:rsidRPr="00B746E1">
              <w:rPr>
                <w:rStyle w:val="Hyperlink"/>
                <w:smallCaps/>
                <w:noProof/>
                <w:spacing w:val="5"/>
              </w:rPr>
              <w:t>PREJUDGED ITEMS</w:t>
            </w:r>
            <w:r>
              <w:rPr>
                <w:noProof/>
                <w:webHidden/>
              </w:rPr>
              <w:tab/>
            </w:r>
            <w:r>
              <w:rPr>
                <w:noProof/>
                <w:webHidden/>
              </w:rPr>
              <w:fldChar w:fldCharType="begin"/>
            </w:r>
            <w:r>
              <w:rPr>
                <w:noProof/>
                <w:webHidden/>
              </w:rPr>
              <w:instrText xml:space="preserve"> PAGEREF _Toc100822492 \h </w:instrText>
            </w:r>
            <w:r>
              <w:rPr>
                <w:noProof/>
                <w:webHidden/>
              </w:rPr>
            </w:r>
            <w:r>
              <w:rPr>
                <w:noProof/>
                <w:webHidden/>
              </w:rPr>
              <w:fldChar w:fldCharType="separate"/>
            </w:r>
            <w:r>
              <w:rPr>
                <w:noProof/>
                <w:webHidden/>
              </w:rPr>
              <w:t>5</w:t>
            </w:r>
            <w:r>
              <w:rPr>
                <w:noProof/>
                <w:webHidden/>
              </w:rPr>
              <w:fldChar w:fldCharType="end"/>
            </w:r>
          </w:hyperlink>
        </w:p>
        <w:p w14:paraId="1C888CDB" w14:textId="214D2537" w:rsidR="00E65B28" w:rsidRDefault="00E65B28">
          <w:pPr>
            <w:pStyle w:val="TOC1"/>
            <w:tabs>
              <w:tab w:val="right" w:leader="dot" w:pos="9350"/>
            </w:tabs>
            <w:rPr>
              <w:rFonts w:asciiTheme="minorHAnsi" w:eastAsiaTheme="minorEastAsia" w:hAnsiTheme="minorHAnsi" w:cstheme="minorBidi"/>
              <w:noProof/>
            </w:rPr>
          </w:pPr>
          <w:hyperlink w:anchor="_Toc100822493" w:history="1">
            <w:r w:rsidRPr="00B746E1">
              <w:rPr>
                <w:rStyle w:val="Hyperlink"/>
                <w:smallCaps/>
                <w:noProof/>
                <w:spacing w:val="5"/>
              </w:rPr>
              <w:t>FORMS</w:t>
            </w:r>
            <w:r>
              <w:rPr>
                <w:noProof/>
                <w:webHidden/>
              </w:rPr>
              <w:tab/>
            </w:r>
            <w:r>
              <w:rPr>
                <w:noProof/>
                <w:webHidden/>
              </w:rPr>
              <w:fldChar w:fldCharType="begin"/>
            </w:r>
            <w:r>
              <w:rPr>
                <w:noProof/>
                <w:webHidden/>
              </w:rPr>
              <w:instrText xml:space="preserve"> PAGEREF _Toc100822493 \h </w:instrText>
            </w:r>
            <w:r>
              <w:rPr>
                <w:noProof/>
                <w:webHidden/>
              </w:rPr>
            </w:r>
            <w:r>
              <w:rPr>
                <w:noProof/>
                <w:webHidden/>
              </w:rPr>
              <w:fldChar w:fldCharType="separate"/>
            </w:r>
            <w:r>
              <w:rPr>
                <w:noProof/>
                <w:webHidden/>
              </w:rPr>
              <w:t>6</w:t>
            </w:r>
            <w:r>
              <w:rPr>
                <w:noProof/>
                <w:webHidden/>
              </w:rPr>
              <w:fldChar w:fldCharType="end"/>
            </w:r>
          </w:hyperlink>
        </w:p>
        <w:p w14:paraId="3D9061B6" w14:textId="5D317631" w:rsidR="00E65B28" w:rsidRDefault="00E65B28">
          <w:pPr>
            <w:pStyle w:val="TOC1"/>
            <w:tabs>
              <w:tab w:val="right" w:leader="dot" w:pos="9350"/>
            </w:tabs>
            <w:rPr>
              <w:rFonts w:asciiTheme="minorHAnsi" w:eastAsiaTheme="minorEastAsia" w:hAnsiTheme="minorHAnsi" w:cstheme="minorBidi"/>
              <w:noProof/>
            </w:rPr>
          </w:pPr>
          <w:hyperlink w:anchor="_Toc100822494" w:history="1">
            <w:r w:rsidRPr="00B746E1">
              <w:rPr>
                <w:rStyle w:val="Hyperlink"/>
                <w:smallCaps/>
                <w:noProof/>
                <w:spacing w:val="5"/>
              </w:rPr>
              <w:t>REMINDERS AND CHECKLIST</w:t>
            </w:r>
            <w:r>
              <w:rPr>
                <w:noProof/>
                <w:webHidden/>
              </w:rPr>
              <w:tab/>
            </w:r>
            <w:r>
              <w:rPr>
                <w:noProof/>
                <w:webHidden/>
              </w:rPr>
              <w:fldChar w:fldCharType="begin"/>
            </w:r>
            <w:r>
              <w:rPr>
                <w:noProof/>
                <w:webHidden/>
              </w:rPr>
              <w:instrText xml:space="preserve"> PAGEREF _Toc100822494 \h </w:instrText>
            </w:r>
            <w:r>
              <w:rPr>
                <w:noProof/>
                <w:webHidden/>
              </w:rPr>
            </w:r>
            <w:r>
              <w:rPr>
                <w:noProof/>
                <w:webHidden/>
              </w:rPr>
              <w:fldChar w:fldCharType="separate"/>
            </w:r>
            <w:r>
              <w:rPr>
                <w:noProof/>
                <w:webHidden/>
              </w:rPr>
              <w:t>7</w:t>
            </w:r>
            <w:r>
              <w:rPr>
                <w:noProof/>
                <w:webHidden/>
              </w:rPr>
              <w:fldChar w:fldCharType="end"/>
            </w:r>
          </w:hyperlink>
        </w:p>
        <w:p w14:paraId="670146C6" w14:textId="27BE9DAD" w:rsidR="00E65B28" w:rsidRDefault="00E65B28">
          <w:pPr>
            <w:pStyle w:val="TOC1"/>
            <w:tabs>
              <w:tab w:val="right" w:leader="dot" w:pos="9350"/>
            </w:tabs>
            <w:rPr>
              <w:rFonts w:asciiTheme="minorHAnsi" w:eastAsiaTheme="minorEastAsia" w:hAnsiTheme="minorHAnsi" w:cstheme="minorBidi"/>
              <w:noProof/>
            </w:rPr>
          </w:pPr>
          <w:hyperlink w:anchor="_Toc100822495" w:history="1">
            <w:r w:rsidRPr="00B746E1">
              <w:rPr>
                <w:rStyle w:val="Hyperlink"/>
                <w:noProof/>
              </w:rPr>
              <w:t>CONDUCT RULES AND REGULATIONS</w:t>
            </w:r>
            <w:r>
              <w:rPr>
                <w:noProof/>
                <w:webHidden/>
              </w:rPr>
              <w:tab/>
            </w:r>
            <w:r>
              <w:rPr>
                <w:noProof/>
                <w:webHidden/>
              </w:rPr>
              <w:fldChar w:fldCharType="begin"/>
            </w:r>
            <w:r>
              <w:rPr>
                <w:noProof/>
                <w:webHidden/>
              </w:rPr>
              <w:instrText xml:space="preserve"> PAGEREF _Toc100822495 \h </w:instrText>
            </w:r>
            <w:r>
              <w:rPr>
                <w:noProof/>
                <w:webHidden/>
              </w:rPr>
            </w:r>
            <w:r>
              <w:rPr>
                <w:noProof/>
                <w:webHidden/>
              </w:rPr>
              <w:fldChar w:fldCharType="separate"/>
            </w:r>
            <w:r>
              <w:rPr>
                <w:noProof/>
                <w:webHidden/>
              </w:rPr>
              <w:t>8</w:t>
            </w:r>
            <w:r>
              <w:rPr>
                <w:noProof/>
                <w:webHidden/>
              </w:rPr>
              <w:fldChar w:fldCharType="end"/>
            </w:r>
          </w:hyperlink>
        </w:p>
        <w:p w14:paraId="37051AF5" w14:textId="1ABE631E" w:rsidR="00E65B28" w:rsidRDefault="00E65B28">
          <w:pPr>
            <w:pStyle w:val="TOC1"/>
            <w:tabs>
              <w:tab w:val="right" w:leader="dot" w:pos="9350"/>
            </w:tabs>
            <w:rPr>
              <w:rFonts w:asciiTheme="minorHAnsi" w:eastAsiaTheme="minorEastAsia" w:hAnsiTheme="minorHAnsi" w:cstheme="minorBidi"/>
              <w:noProof/>
            </w:rPr>
          </w:pPr>
          <w:hyperlink w:anchor="_Toc100822496" w:history="1">
            <w:r w:rsidRPr="00B746E1">
              <w:rPr>
                <w:rStyle w:val="Hyperlink"/>
                <w:noProof/>
              </w:rPr>
              <w:t>AGREEMENT FORM</w:t>
            </w:r>
            <w:r>
              <w:rPr>
                <w:noProof/>
                <w:webHidden/>
              </w:rPr>
              <w:tab/>
            </w:r>
            <w:r>
              <w:rPr>
                <w:noProof/>
                <w:webHidden/>
              </w:rPr>
              <w:fldChar w:fldCharType="begin"/>
            </w:r>
            <w:r>
              <w:rPr>
                <w:noProof/>
                <w:webHidden/>
              </w:rPr>
              <w:instrText xml:space="preserve"> PAGEREF _Toc100822496 \h </w:instrText>
            </w:r>
            <w:r>
              <w:rPr>
                <w:noProof/>
                <w:webHidden/>
              </w:rPr>
            </w:r>
            <w:r>
              <w:rPr>
                <w:noProof/>
                <w:webHidden/>
              </w:rPr>
              <w:fldChar w:fldCharType="separate"/>
            </w:r>
            <w:r>
              <w:rPr>
                <w:noProof/>
                <w:webHidden/>
              </w:rPr>
              <w:t>9</w:t>
            </w:r>
            <w:r>
              <w:rPr>
                <w:noProof/>
                <w:webHidden/>
              </w:rPr>
              <w:fldChar w:fldCharType="end"/>
            </w:r>
          </w:hyperlink>
        </w:p>
        <w:p w14:paraId="59E7FA99" w14:textId="508534B2" w:rsidR="00E65B28" w:rsidRDefault="00E65B28">
          <w:pPr>
            <w:pStyle w:val="TOC1"/>
            <w:tabs>
              <w:tab w:val="right" w:leader="dot" w:pos="9350"/>
            </w:tabs>
            <w:rPr>
              <w:rFonts w:asciiTheme="minorHAnsi" w:eastAsiaTheme="minorEastAsia" w:hAnsiTheme="minorHAnsi" w:cstheme="minorBidi"/>
              <w:noProof/>
            </w:rPr>
          </w:pPr>
          <w:hyperlink w:anchor="_Toc100822497" w:history="1">
            <w:r w:rsidRPr="00B746E1">
              <w:rPr>
                <w:rStyle w:val="Hyperlink"/>
                <w:noProof/>
              </w:rPr>
              <w:t>ATTENDANCE AND COMPETITIVE EVENTS FORM</w:t>
            </w:r>
            <w:r>
              <w:rPr>
                <w:noProof/>
                <w:webHidden/>
              </w:rPr>
              <w:tab/>
            </w:r>
            <w:r>
              <w:rPr>
                <w:noProof/>
                <w:webHidden/>
              </w:rPr>
              <w:fldChar w:fldCharType="begin"/>
            </w:r>
            <w:r>
              <w:rPr>
                <w:noProof/>
                <w:webHidden/>
              </w:rPr>
              <w:instrText xml:space="preserve"> PAGEREF _Toc100822497 \h </w:instrText>
            </w:r>
            <w:r>
              <w:rPr>
                <w:noProof/>
                <w:webHidden/>
              </w:rPr>
            </w:r>
            <w:r>
              <w:rPr>
                <w:noProof/>
                <w:webHidden/>
              </w:rPr>
              <w:fldChar w:fldCharType="separate"/>
            </w:r>
            <w:r>
              <w:rPr>
                <w:noProof/>
                <w:webHidden/>
              </w:rPr>
              <w:t>10</w:t>
            </w:r>
            <w:r>
              <w:rPr>
                <w:noProof/>
                <w:webHidden/>
              </w:rPr>
              <w:fldChar w:fldCharType="end"/>
            </w:r>
          </w:hyperlink>
        </w:p>
        <w:p w14:paraId="3CF64377" w14:textId="3385B85E" w:rsidR="003805AE" w:rsidRPr="00A60068" w:rsidRDefault="003805AE" w:rsidP="006F302B">
          <w:pPr>
            <w:pStyle w:val="TOC1"/>
            <w:tabs>
              <w:tab w:val="right" w:leader="dot" w:pos="9350"/>
            </w:tabs>
            <w:rPr>
              <w:rFonts w:asciiTheme="minorHAnsi" w:eastAsiaTheme="minorEastAsia" w:hAnsiTheme="minorHAnsi" w:cstheme="minorBidi"/>
              <w:noProof/>
              <w:sz w:val="22"/>
              <w:szCs w:val="22"/>
            </w:rPr>
          </w:pPr>
          <w:r>
            <w:rPr>
              <w:b/>
              <w:bCs/>
              <w:noProof/>
            </w:rPr>
            <w:fldChar w:fldCharType="end"/>
          </w:r>
        </w:p>
      </w:sdtContent>
    </w:sdt>
    <w:p w14:paraId="4E870E9C" w14:textId="77777777" w:rsidR="003805AE" w:rsidRDefault="003805AE">
      <w:pPr>
        <w:rPr>
          <w:rFonts w:ascii="Arial" w:hAnsi="Arial" w:cs="Arial"/>
          <w:sz w:val="20"/>
          <w:szCs w:val="20"/>
        </w:rPr>
      </w:pPr>
      <w:r>
        <w:rPr>
          <w:rFonts w:ascii="Arial" w:hAnsi="Arial" w:cs="Arial"/>
          <w:sz w:val="20"/>
          <w:szCs w:val="20"/>
        </w:rPr>
        <w:br w:type="page"/>
      </w:r>
    </w:p>
    <w:p w14:paraId="2E486378" w14:textId="77777777" w:rsidR="00C7144A" w:rsidRPr="00513D0E" w:rsidRDefault="00513D0E" w:rsidP="005948A9">
      <w:pPr>
        <w:jc w:val="both"/>
        <w:rPr>
          <w:rFonts w:ascii="Arial" w:hAnsi="Arial" w:cs="Arial"/>
          <w:b/>
          <w:sz w:val="20"/>
          <w:szCs w:val="20"/>
        </w:rPr>
      </w:pPr>
      <w:r>
        <w:rPr>
          <w:rFonts w:ascii="Arial" w:hAnsi="Arial" w:cs="Arial"/>
          <w:b/>
          <w:sz w:val="20"/>
          <w:szCs w:val="20"/>
        </w:rPr>
        <w:lastRenderedPageBreak/>
        <w:t>U</w:t>
      </w:r>
      <w:r w:rsidR="00C7144A" w:rsidRPr="00513D0E">
        <w:rPr>
          <w:rFonts w:ascii="Arial" w:hAnsi="Arial" w:cs="Arial"/>
          <w:b/>
          <w:sz w:val="20"/>
          <w:szCs w:val="20"/>
        </w:rPr>
        <w:t>se the following links to plan your conference! Please let us know if you have any questions!</w:t>
      </w:r>
    </w:p>
    <w:p w14:paraId="2A1CC28B" w14:textId="77777777" w:rsidR="00C7144A" w:rsidRPr="00C17D24" w:rsidRDefault="00C7144A" w:rsidP="005948A9">
      <w:pPr>
        <w:jc w:val="both"/>
        <w:rPr>
          <w:rFonts w:ascii="Arial" w:hAnsi="Arial" w:cs="Arial"/>
          <w:sz w:val="20"/>
          <w:szCs w:val="20"/>
        </w:rPr>
      </w:pPr>
    </w:p>
    <w:p w14:paraId="2C602112" w14:textId="040372D8" w:rsidR="00C7144A" w:rsidRPr="00A51D57" w:rsidRDefault="00C2548D" w:rsidP="006F3469">
      <w:pPr>
        <w:pStyle w:val="Heading1"/>
        <w:rPr>
          <w:rStyle w:val="IntenseReference"/>
        </w:rPr>
      </w:pPr>
      <w:bookmarkStart w:id="0" w:name="_Toc100822477"/>
      <w:r w:rsidRPr="00A51D57">
        <w:rPr>
          <w:rStyle w:val="IntenseReference"/>
        </w:rPr>
        <w:t>20</w:t>
      </w:r>
      <w:r w:rsidR="00B904AC">
        <w:rPr>
          <w:rStyle w:val="IntenseReference"/>
        </w:rPr>
        <w:t>22</w:t>
      </w:r>
      <w:r w:rsidR="00C7144A" w:rsidRPr="00A51D57">
        <w:rPr>
          <w:rStyle w:val="IntenseReference"/>
        </w:rPr>
        <w:t xml:space="preserve"> NATIONAL LEADERSHIP INFORMATION</w:t>
      </w:r>
      <w:bookmarkEnd w:id="0"/>
    </w:p>
    <w:p w14:paraId="28979701" w14:textId="5291B177" w:rsidR="00C7144A" w:rsidRDefault="00B450F5" w:rsidP="00336BC4">
      <w:pPr>
        <w:rPr>
          <w:rFonts w:ascii="Arial" w:hAnsi="Arial" w:cs="Arial"/>
          <w:b/>
          <w:sz w:val="20"/>
          <w:szCs w:val="20"/>
          <w:u w:val="single"/>
        </w:rPr>
      </w:pPr>
      <w:hyperlink r:id="rId9" w:history="1">
        <w:r w:rsidR="006547A5" w:rsidRPr="009F46B0">
          <w:rPr>
            <w:rStyle w:val="Hyperlink"/>
            <w:rFonts w:ascii="Arial" w:hAnsi="Arial" w:cs="Arial"/>
            <w:b/>
            <w:sz w:val="20"/>
            <w:szCs w:val="20"/>
          </w:rPr>
          <w:t>https://fbla-nlc.org/</w:t>
        </w:r>
      </w:hyperlink>
    </w:p>
    <w:p w14:paraId="09C37657" w14:textId="77777777" w:rsidR="006547A5" w:rsidRPr="00C17D24" w:rsidRDefault="006547A5" w:rsidP="00336BC4">
      <w:pPr>
        <w:rPr>
          <w:rFonts w:ascii="Arial" w:hAnsi="Arial" w:cs="Arial"/>
          <w:b/>
          <w:sz w:val="20"/>
          <w:szCs w:val="20"/>
          <w:u w:val="single"/>
        </w:rPr>
      </w:pPr>
    </w:p>
    <w:p w14:paraId="5A88D19C" w14:textId="77777777" w:rsidR="00C7144A" w:rsidRPr="006F3469" w:rsidRDefault="00C7144A" w:rsidP="006F3469">
      <w:pPr>
        <w:pStyle w:val="Heading1"/>
        <w:rPr>
          <w:rStyle w:val="IntenseReference"/>
        </w:rPr>
      </w:pPr>
      <w:bookmarkStart w:id="1" w:name="_Toc100822478"/>
      <w:r w:rsidRPr="006F3469">
        <w:rPr>
          <w:rStyle w:val="IntenseReference"/>
        </w:rPr>
        <w:t>CONFERENCE SCHEDULE</w:t>
      </w:r>
      <w:bookmarkEnd w:id="1"/>
    </w:p>
    <w:p w14:paraId="61B51AB2" w14:textId="057F53A6" w:rsidR="00336BC4" w:rsidRDefault="00B450F5" w:rsidP="00336BC4">
      <w:pPr>
        <w:rPr>
          <w:rFonts w:ascii="Arial" w:hAnsi="Arial" w:cs="Arial"/>
          <w:b/>
          <w:sz w:val="20"/>
          <w:szCs w:val="20"/>
        </w:rPr>
      </w:pPr>
      <w:hyperlink r:id="rId10" w:history="1">
        <w:r w:rsidR="0095491B" w:rsidRPr="009F46B0">
          <w:rPr>
            <w:rStyle w:val="Hyperlink"/>
            <w:rFonts w:ascii="Arial" w:hAnsi="Arial" w:cs="Arial"/>
            <w:b/>
            <w:sz w:val="20"/>
            <w:szCs w:val="20"/>
          </w:rPr>
          <w:t>https://fbla-nlc.org/2022schedule_fbla/</w:t>
        </w:r>
      </w:hyperlink>
    </w:p>
    <w:p w14:paraId="5161E3E8" w14:textId="77777777" w:rsidR="0095491B" w:rsidRDefault="0095491B" w:rsidP="00336BC4">
      <w:pPr>
        <w:rPr>
          <w:rFonts w:ascii="Arial" w:hAnsi="Arial" w:cs="Arial"/>
          <w:b/>
          <w:sz w:val="20"/>
          <w:szCs w:val="20"/>
        </w:rPr>
      </w:pPr>
    </w:p>
    <w:p w14:paraId="7BCE09A9" w14:textId="77777777" w:rsidR="00931DB8" w:rsidRPr="00C17D24" w:rsidRDefault="00C7144A" w:rsidP="00336BC4">
      <w:pPr>
        <w:rPr>
          <w:rFonts w:ascii="Arial" w:hAnsi="Arial" w:cs="Arial"/>
          <w:b/>
          <w:sz w:val="20"/>
          <w:szCs w:val="20"/>
          <w:u w:val="single"/>
        </w:rPr>
      </w:pPr>
      <w:r w:rsidRPr="00C17D24">
        <w:rPr>
          <w:rFonts w:ascii="Arial" w:hAnsi="Arial" w:cs="Arial"/>
          <w:sz w:val="20"/>
          <w:szCs w:val="20"/>
        </w:rPr>
        <w:t>The location and time of the state meeting is yet to be determined.  We</w:t>
      </w:r>
      <w:r w:rsidR="00296CAB" w:rsidRPr="00C17D24">
        <w:rPr>
          <w:rFonts w:ascii="Arial" w:hAnsi="Arial" w:cs="Arial"/>
          <w:sz w:val="20"/>
          <w:szCs w:val="20"/>
        </w:rPr>
        <w:t xml:space="preserve"> will send</w:t>
      </w:r>
      <w:r w:rsidRPr="00C17D24">
        <w:rPr>
          <w:rFonts w:ascii="Arial" w:hAnsi="Arial" w:cs="Arial"/>
          <w:sz w:val="20"/>
          <w:szCs w:val="20"/>
        </w:rPr>
        <w:t xml:space="preserve"> information about the meeting as soon as we have all the details.</w:t>
      </w:r>
    </w:p>
    <w:p w14:paraId="2A5580EC" w14:textId="77777777" w:rsidR="00931DB8" w:rsidRPr="00C17D24" w:rsidRDefault="00931DB8" w:rsidP="00336BC4">
      <w:pPr>
        <w:rPr>
          <w:rFonts w:ascii="Arial" w:hAnsi="Arial" w:cs="Arial"/>
          <w:b/>
          <w:sz w:val="20"/>
          <w:szCs w:val="20"/>
          <w:u w:val="single"/>
        </w:rPr>
      </w:pPr>
    </w:p>
    <w:p w14:paraId="2D3FA032" w14:textId="77777777" w:rsidR="000E6C56" w:rsidRPr="006F3469" w:rsidRDefault="000E6C56" w:rsidP="006F3469">
      <w:pPr>
        <w:pStyle w:val="Heading1"/>
        <w:rPr>
          <w:rStyle w:val="IntenseReference"/>
        </w:rPr>
      </w:pPr>
      <w:bookmarkStart w:id="2" w:name="_Toc100822479"/>
      <w:r w:rsidRPr="006F3469">
        <w:rPr>
          <w:rStyle w:val="IntenseReference"/>
        </w:rPr>
        <w:t>CONFERENCE REGISTRATION</w:t>
      </w:r>
      <w:bookmarkEnd w:id="2"/>
    </w:p>
    <w:p w14:paraId="7CF17C6C" w14:textId="77777777" w:rsidR="000E6C56" w:rsidRPr="00C17D24" w:rsidRDefault="000555F8" w:rsidP="000555F8">
      <w:pPr>
        <w:rPr>
          <w:rFonts w:ascii="Arial" w:hAnsi="Arial" w:cs="Arial"/>
          <w:sz w:val="20"/>
          <w:szCs w:val="20"/>
        </w:rPr>
      </w:pPr>
      <w:r>
        <w:rPr>
          <w:rFonts w:ascii="Arial" w:hAnsi="Arial" w:cs="Arial"/>
          <w:sz w:val="20"/>
          <w:szCs w:val="20"/>
        </w:rPr>
        <w:t>Please use the following link to register</w:t>
      </w:r>
      <w:r w:rsidR="000E6C56" w:rsidRPr="00C17D24">
        <w:rPr>
          <w:rFonts w:ascii="Arial" w:hAnsi="Arial" w:cs="Arial"/>
          <w:sz w:val="20"/>
          <w:szCs w:val="20"/>
        </w:rPr>
        <w:t xml:space="preserve"> you</w:t>
      </w:r>
      <w:r>
        <w:rPr>
          <w:rFonts w:ascii="Arial" w:hAnsi="Arial" w:cs="Arial"/>
          <w:sz w:val="20"/>
          <w:szCs w:val="20"/>
        </w:rPr>
        <w:t xml:space="preserve">, your chaperones, </w:t>
      </w:r>
      <w:r w:rsidR="000E6C56" w:rsidRPr="00C17D24">
        <w:rPr>
          <w:rFonts w:ascii="Arial" w:hAnsi="Arial" w:cs="Arial"/>
          <w:sz w:val="20"/>
          <w:szCs w:val="20"/>
        </w:rPr>
        <w:t>and your members for the conference:</w:t>
      </w:r>
    </w:p>
    <w:p w14:paraId="573F2867" w14:textId="624E632D" w:rsidR="000E6C56" w:rsidRPr="00C17D24" w:rsidRDefault="00B450F5" w:rsidP="000555F8">
      <w:pPr>
        <w:rPr>
          <w:rFonts w:ascii="Arial" w:hAnsi="Arial" w:cs="Arial"/>
          <w:sz w:val="20"/>
          <w:szCs w:val="20"/>
        </w:rPr>
      </w:pPr>
      <w:hyperlink r:id="rId11" w:history="1">
        <w:r w:rsidR="009E48B4" w:rsidRPr="00C17D24">
          <w:rPr>
            <w:rStyle w:val="Hyperlink"/>
            <w:rFonts w:ascii="Arial" w:hAnsi="Arial" w:cs="Arial"/>
            <w:sz w:val="20"/>
            <w:szCs w:val="20"/>
          </w:rPr>
          <w:t>REGISTRATION</w:t>
        </w:r>
      </w:hyperlink>
    </w:p>
    <w:p w14:paraId="461D8D12" w14:textId="77777777" w:rsidR="008D36FB" w:rsidRDefault="00393F7F" w:rsidP="00E26478">
      <w:pPr>
        <w:pStyle w:val="IntenseQuote"/>
        <w:shd w:val="clear" w:color="auto" w:fill="D9D9D9" w:themeFill="background1" w:themeFillShade="D9"/>
        <w:ind w:left="720"/>
        <w:rPr>
          <w:color w:val="21306A" w:themeColor="accent1" w:themeShade="80"/>
        </w:rPr>
      </w:pPr>
      <w:r w:rsidRPr="00FC7C25">
        <w:rPr>
          <w:b/>
          <w:color w:val="21306A" w:themeColor="accent1" w:themeShade="80"/>
        </w:rPr>
        <w:t>LOCAL CHAPTER ADVISERS ARE RESPONSIBLE FOR COMPLETING ALL CONFERENCE REGISTRATION PAPERWORK</w:t>
      </w:r>
      <w:r w:rsidRPr="00FC7C25">
        <w:rPr>
          <w:color w:val="21306A" w:themeColor="accent1" w:themeShade="80"/>
        </w:rPr>
        <w:t xml:space="preserve">.  </w:t>
      </w:r>
    </w:p>
    <w:p w14:paraId="2CFDEA49" w14:textId="501AE8CE" w:rsidR="00256038" w:rsidRPr="00FC7C25" w:rsidRDefault="00393F7F" w:rsidP="00E26478">
      <w:pPr>
        <w:pStyle w:val="IntenseQuote"/>
        <w:shd w:val="clear" w:color="auto" w:fill="D9D9D9" w:themeFill="background1" w:themeFillShade="D9"/>
        <w:ind w:left="720"/>
        <w:rPr>
          <w:color w:val="21306A" w:themeColor="accent1" w:themeShade="80"/>
        </w:rPr>
      </w:pPr>
      <w:r w:rsidRPr="00FC7C25">
        <w:rPr>
          <w:color w:val="21306A" w:themeColor="accent1" w:themeShade="80"/>
        </w:rPr>
        <w:t>You must register online and print copies of you</w:t>
      </w:r>
      <w:r w:rsidR="00256038" w:rsidRPr="00FC7C25">
        <w:rPr>
          <w:color w:val="21306A" w:themeColor="accent1" w:themeShade="80"/>
        </w:rPr>
        <w:t xml:space="preserve">r registration before uploading your forms to the </w:t>
      </w:r>
      <w:r w:rsidR="009E48B4" w:rsidRPr="00FC7C25">
        <w:rPr>
          <w:color w:val="21306A" w:themeColor="accent1" w:themeShade="80"/>
        </w:rPr>
        <w:t>Google Link</w:t>
      </w:r>
      <w:r w:rsidR="00256038" w:rsidRPr="00FC7C25">
        <w:rPr>
          <w:color w:val="21306A" w:themeColor="accent1" w:themeShade="80"/>
        </w:rPr>
        <w:t xml:space="preserve">. </w:t>
      </w:r>
    </w:p>
    <w:p w14:paraId="44273421"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Registration is $195 per member.</w:t>
      </w:r>
    </w:p>
    <w:p w14:paraId="2F07B23A"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Registration for local advisers is $100.</w:t>
      </w:r>
    </w:p>
    <w:p w14:paraId="554D258C"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Faculty members (non-adviser) or parents/chaperones attending and NOT planning on assisting as a judge have a registration fee of $100. If the chaperone or non-adviser faculty member would like to assist by judging at NLC, they would not need to complete conference registration, but the </w:t>
      </w:r>
      <w:hyperlink r:id="rId12" w:history="1">
        <w:r w:rsidRPr="00D92FE3">
          <w:rPr>
            <w:rStyle w:val="Hyperlink"/>
            <w:rFonts w:ascii="PT Sans" w:hAnsi="PT Sans"/>
            <w:color w:val="AD0C18"/>
            <w:sz w:val="20"/>
            <w:szCs w:val="20"/>
          </w:rPr>
          <w:t>Jud</w:t>
        </w:r>
        <w:r w:rsidRPr="00D92FE3">
          <w:rPr>
            <w:rStyle w:val="Hyperlink"/>
            <w:rFonts w:ascii="PT Sans" w:hAnsi="PT Sans"/>
            <w:color w:val="AD0C18"/>
            <w:sz w:val="20"/>
            <w:szCs w:val="20"/>
          </w:rPr>
          <w:t>g</w:t>
        </w:r>
        <w:r w:rsidRPr="00D92FE3">
          <w:rPr>
            <w:rStyle w:val="Hyperlink"/>
            <w:rFonts w:ascii="PT Sans" w:hAnsi="PT Sans"/>
            <w:color w:val="AD0C18"/>
            <w:sz w:val="20"/>
            <w:szCs w:val="20"/>
          </w:rPr>
          <w:t>e Registration Form</w:t>
        </w:r>
      </w:hyperlink>
      <w:r w:rsidRPr="00D92FE3">
        <w:rPr>
          <w:rFonts w:ascii="PT Sans" w:hAnsi="PT Sans"/>
          <w:color w:val="000000"/>
          <w:sz w:val="20"/>
          <w:szCs w:val="20"/>
        </w:rPr>
        <w:t>. They will pick up their credentials at a dedicated area for judges.</w:t>
      </w:r>
    </w:p>
    <w:p w14:paraId="0BA65AD5"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Fees include access to the exhibit hall, three days of workshops, three general sessions, access to the conference app, networking opportunities, and costs associated with competition.</w:t>
      </w:r>
    </w:p>
    <w:p w14:paraId="07F7513C"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Style w:val="Strong"/>
          <w:rFonts w:ascii="PT Sans" w:hAnsi="PT Sans"/>
          <w:color w:val="000000"/>
          <w:sz w:val="20"/>
          <w:szCs w:val="20"/>
        </w:rPr>
        <w:t>Optional</w:t>
      </w:r>
      <w:r w:rsidRPr="00D92FE3">
        <w:rPr>
          <w:rFonts w:ascii="PT Sans" w:hAnsi="PT Sans"/>
          <w:color w:val="000000"/>
          <w:sz w:val="20"/>
          <w:szCs w:val="20"/>
        </w:rPr>
        <w:t> Accident Insurance is $2 per registration. This is not travel insurance and operates as a partial reimbursement for medical expenses due to an accident.</w:t>
      </w:r>
    </w:p>
    <w:p w14:paraId="35F41296" w14:textId="77777777" w:rsidR="00D92FE3" w:rsidRPr="00D92FE3" w:rsidRDefault="00D92FE3" w:rsidP="00D92FE3">
      <w:pPr>
        <w:numPr>
          <w:ilvl w:val="0"/>
          <w:numId w:val="31"/>
        </w:numPr>
        <w:shd w:val="clear" w:color="auto" w:fill="FFFFFF"/>
        <w:spacing w:before="100" w:beforeAutospacing="1" w:after="100" w:afterAutospacing="1"/>
        <w:rPr>
          <w:rFonts w:ascii="PT Sans" w:hAnsi="PT Sans"/>
          <w:color w:val="000000"/>
          <w:sz w:val="20"/>
          <w:szCs w:val="20"/>
        </w:rPr>
      </w:pPr>
      <w:r w:rsidRPr="00D92FE3">
        <w:rPr>
          <w:rStyle w:val="Strong"/>
          <w:rFonts w:ascii="PT Sans" w:hAnsi="PT Sans"/>
          <w:color w:val="000000"/>
          <w:sz w:val="20"/>
          <w:szCs w:val="20"/>
        </w:rPr>
        <w:t>Optional</w:t>
      </w:r>
      <w:r w:rsidRPr="00D92FE3">
        <w:rPr>
          <w:rFonts w:ascii="PT Sans" w:hAnsi="PT Sans"/>
          <w:color w:val="000000"/>
          <w:sz w:val="20"/>
          <w:szCs w:val="20"/>
        </w:rPr>
        <w:t> Meal Cards</w:t>
      </w:r>
    </w:p>
    <w:p w14:paraId="6F79C946" w14:textId="77777777" w:rsidR="00D92FE3" w:rsidRPr="00D92FE3" w:rsidRDefault="00D92FE3" w:rsidP="00D92FE3">
      <w:pPr>
        <w:numPr>
          <w:ilvl w:val="1"/>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Conference Meal Cards cost $31 each and provide $30 that can be used at many food outlets at McCormick Center and the food court in the Expo Hall. There is a service fee of $1 per card. There is no limit on the number of cards that may be pre-ordered, but cards </w:t>
      </w:r>
      <w:r w:rsidRPr="00D92FE3">
        <w:rPr>
          <w:rStyle w:val="Emphasis"/>
          <w:rFonts w:ascii="PT Sans" w:hAnsi="PT Sans"/>
          <w:color w:val="000000"/>
          <w:sz w:val="20"/>
          <w:szCs w:val="20"/>
        </w:rPr>
        <w:t>will not</w:t>
      </w:r>
      <w:r w:rsidRPr="00D92FE3">
        <w:rPr>
          <w:rFonts w:ascii="PT Sans" w:hAnsi="PT Sans"/>
          <w:color w:val="000000"/>
          <w:sz w:val="20"/>
          <w:szCs w:val="20"/>
        </w:rPr>
        <w:t> be available for purchase onsite.</w:t>
      </w:r>
    </w:p>
    <w:p w14:paraId="2E2B78E5" w14:textId="77777777" w:rsidR="00D92FE3" w:rsidRPr="00D92FE3" w:rsidRDefault="00D92FE3" w:rsidP="00D92FE3">
      <w:pPr>
        <w:numPr>
          <w:ilvl w:val="1"/>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The </w:t>
      </w:r>
      <w:r w:rsidRPr="00D92FE3">
        <w:rPr>
          <w:rStyle w:val="Emphasis"/>
          <w:rFonts w:ascii="PT Sans" w:hAnsi="PT Sans"/>
          <w:b/>
          <w:bCs/>
          <w:color w:val="000000"/>
          <w:sz w:val="20"/>
          <w:szCs w:val="20"/>
        </w:rPr>
        <w:t>McCormick Center is a cashless venue</w:t>
      </w:r>
      <w:r w:rsidRPr="00D92FE3">
        <w:rPr>
          <w:rFonts w:ascii="PT Sans" w:hAnsi="PT Sans"/>
          <w:color w:val="000000"/>
          <w:sz w:val="20"/>
          <w:szCs w:val="20"/>
        </w:rPr>
        <w:t>. While using the conference meal cards is optional, debit or credit cards will be needed to make purchases.</w:t>
      </w:r>
    </w:p>
    <w:p w14:paraId="54C9A369" w14:textId="77777777" w:rsidR="00D92FE3" w:rsidRPr="00D92FE3" w:rsidRDefault="00D92FE3" w:rsidP="00D92FE3">
      <w:pPr>
        <w:numPr>
          <w:ilvl w:val="1"/>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Food carts and outlets will be available during conference activities and a food court will be in the Exhibit Hall area. Sample meal deals and ala cart items may be found here. Prices are tax inclusive.</w:t>
      </w:r>
    </w:p>
    <w:p w14:paraId="793D6154" w14:textId="5BD45874" w:rsidR="001F3F33" w:rsidRPr="008D36FB" w:rsidRDefault="00D92FE3" w:rsidP="008D36FB">
      <w:pPr>
        <w:numPr>
          <w:ilvl w:val="1"/>
          <w:numId w:val="31"/>
        </w:numPr>
        <w:shd w:val="clear" w:color="auto" w:fill="FFFFFF"/>
        <w:spacing w:before="100" w:beforeAutospacing="1" w:after="100" w:afterAutospacing="1"/>
        <w:rPr>
          <w:rFonts w:ascii="PT Sans" w:hAnsi="PT Sans"/>
          <w:color w:val="000000"/>
          <w:sz w:val="20"/>
          <w:szCs w:val="20"/>
        </w:rPr>
      </w:pPr>
      <w:r w:rsidRPr="00D92FE3">
        <w:rPr>
          <w:rFonts w:ascii="PT Sans" w:hAnsi="PT Sans"/>
          <w:color w:val="000000"/>
          <w:sz w:val="20"/>
          <w:szCs w:val="20"/>
        </w:rPr>
        <w:t>There are limited quick service restaurants within walking distance of the conference venue</w:t>
      </w:r>
    </w:p>
    <w:p w14:paraId="0D117A4C" w14:textId="77777777" w:rsidR="00D92FE3" w:rsidRDefault="005948A9" w:rsidP="00B42236">
      <w:pPr>
        <w:jc w:val="both"/>
        <w:rPr>
          <w:rFonts w:ascii="Arial" w:hAnsi="Arial" w:cs="Arial"/>
          <w:b/>
          <w:sz w:val="20"/>
          <w:szCs w:val="20"/>
        </w:rPr>
      </w:pPr>
      <w:r w:rsidRPr="00C17D24">
        <w:rPr>
          <w:rFonts w:ascii="Arial" w:hAnsi="Arial" w:cs="Arial"/>
          <w:b/>
          <w:sz w:val="20"/>
          <w:szCs w:val="20"/>
        </w:rPr>
        <w:t xml:space="preserve">You will be responsible for paying the invoice to the national office. </w:t>
      </w:r>
    </w:p>
    <w:p w14:paraId="42CBD7C4" w14:textId="4833B40A" w:rsidR="00A02D74" w:rsidRPr="00C17D24" w:rsidRDefault="005948A9" w:rsidP="00B42236">
      <w:pPr>
        <w:jc w:val="both"/>
        <w:rPr>
          <w:rFonts w:ascii="Arial" w:hAnsi="Arial" w:cs="Arial"/>
          <w:sz w:val="20"/>
          <w:szCs w:val="20"/>
        </w:rPr>
      </w:pPr>
      <w:r w:rsidRPr="00C17D24">
        <w:rPr>
          <w:rFonts w:ascii="Arial" w:hAnsi="Arial" w:cs="Arial"/>
          <w:b/>
          <w:sz w:val="20"/>
          <w:szCs w:val="20"/>
        </w:rPr>
        <w:t>You will also be responsible for picking up your registration packet at the conference</w:t>
      </w:r>
      <w:r w:rsidR="00D92FE3">
        <w:rPr>
          <w:rFonts w:ascii="Arial" w:hAnsi="Arial" w:cs="Arial"/>
          <w:sz w:val="20"/>
          <w:szCs w:val="20"/>
        </w:rPr>
        <w:t xml:space="preserve">. </w:t>
      </w:r>
    </w:p>
    <w:p w14:paraId="2121449C" w14:textId="7296A917" w:rsidR="005948A9" w:rsidRDefault="005948A9" w:rsidP="00B42236">
      <w:pPr>
        <w:jc w:val="both"/>
        <w:rPr>
          <w:rFonts w:ascii="Arial" w:hAnsi="Arial" w:cs="Arial"/>
          <w:b/>
          <w:sz w:val="20"/>
          <w:szCs w:val="20"/>
        </w:rPr>
      </w:pPr>
    </w:p>
    <w:p w14:paraId="18E1D59D" w14:textId="274CB418" w:rsidR="00D92FE3" w:rsidRPr="00C17D24" w:rsidRDefault="00D92FE3" w:rsidP="00B42236">
      <w:pPr>
        <w:jc w:val="both"/>
        <w:rPr>
          <w:rFonts w:ascii="Arial" w:hAnsi="Arial" w:cs="Arial"/>
          <w:b/>
          <w:sz w:val="20"/>
          <w:szCs w:val="20"/>
        </w:rPr>
      </w:pPr>
      <w:r>
        <w:rPr>
          <w:rFonts w:ascii="Arial" w:hAnsi="Arial" w:cs="Arial"/>
          <w:b/>
          <w:sz w:val="20"/>
          <w:szCs w:val="20"/>
        </w:rPr>
        <w:t xml:space="preserve">Registration </w:t>
      </w:r>
      <w:r w:rsidR="008D36FB">
        <w:rPr>
          <w:rFonts w:ascii="Arial" w:hAnsi="Arial" w:cs="Arial"/>
          <w:b/>
          <w:sz w:val="20"/>
          <w:szCs w:val="20"/>
        </w:rPr>
        <w:t>forms</w:t>
      </w:r>
      <w:r>
        <w:rPr>
          <w:rFonts w:ascii="Arial" w:hAnsi="Arial" w:cs="Arial"/>
          <w:b/>
          <w:sz w:val="20"/>
          <w:szCs w:val="20"/>
        </w:rPr>
        <w:t xml:space="preserve"> can be found </w:t>
      </w:r>
      <w:hyperlink r:id="rId13" w:history="1">
        <w:r w:rsidRPr="00D92FE3">
          <w:rPr>
            <w:rStyle w:val="Hyperlink"/>
            <w:rFonts w:ascii="Arial" w:hAnsi="Arial" w:cs="Arial"/>
            <w:b/>
            <w:sz w:val="20"/>
            <w:szCs w:val="20"/>
          </w:rPr>
          <w:t>her</w:t>
        </w:r>
        <w:r w:rsidRPr="00D92FE3">
          <w:rPr>
            <w:rStyle w:val="Hyperlink"/>
            <w:rFonts w:ascii="Arial" w:hAnsi="Arial" w:cs="Arial"/>
            <w:b/>
            <w:sz w:val="20"/>
            <w:szCs w:val="20"/>
          </w:rPr>
          <w:t>e</w:t>
        </w:r>
      </w:hyperlink>
      <w:r>
        <w:rPr>
          <w:rFonts w:ascii="Arial" w:hAnsi="Arial" w:cs="Arial"/>
          <w:b/>
          <w:sz w:val="20"/>
          <w:szCs w:val="20"/>
        </w:rPr>
        <w:t>.</w:t>
      </w:r>
    </w:p>
    <w:p w14:paraId="3DEFF52B" w14:textId="77777777" w:rsidR="00D92FE3" w:rsidRDefault="00D92FE3" w:rsidP="006F3469">
      <w:pPr>
        <w:pStyle w:val="Heading1"/>
        <w:rPr>
          <w:rStyle w:val="IntenseReference"/>
        </w:rPr>
      </w:pPr>
    </w:p>
    <w:p w14:paraId="608893B0" w14:textId="77777777" w:rsidR="00D92FE3" w:rsidRDefault="00D92FE3" w:rsidP="006F3469">
      <w:pPr>
        <w:pStyle w:val="Heading1"/>
        <w:rPr>
          <w:rStyle w:val="IntenseReference"/>
        </w:rPr>
      </w:pPr>
    </w:p>
    <w:p w14:paraId="1451D650" w14:textId="399D3F0C" w:rsidR="005948A9" w:rsidRPr="006F3469" w:rsidRDefault="005948A9" w:rsidP="006F3469">
      <w:pPr>
        <w:pStyle w:val="Heading1"/>
        <w:rPr>
          <w:rStyle w:val="IntenseReference"/>
        </w:rPr>
      </w:pPr>
      <w:bookmarkStart w:id="3" w:name="_Toc100822480"/>
      <w:r w:rsidRPr="006F3469">
        <w:rPr>
          <w:rStyle w:val="IntenseReference"/>
        </w:rPr>
        <w:t>HOTEL INFORMATION</w:t>
      </w:r>
      <w:bookmarkEnd w:id="3"/>
    </w:p>
    <w:p w14:paraId="22977309" w14:textId="5B4D1431" w:rsidR="00467DD8" w:rsidRPr="00C17D24" w:rsidRDefault="00C17D24" w:rsidP="00467DD8">
      <w:pPr>
        <w:rPr>
          <w:rFonts w:ascii="Arial" w:hAnsi="Arial" w:cs="Arial"/>
          <w:bCs/>
          <w:sz w:val="20"/>
          <w:szCs w:val="20"/>
        </w:rPr>
      </w:pPr>
      <w:r w:rsidRPr="00C17D24">
        <w:rPr>
          <w:rFonts w:ascii="Arial" w:hAnsi="Arial" w:cs="Arial"/>
          <w:bCs/>
          <w:sz w:val="20"/>
          <w:szCs w:val="20"/>
        </w:rPr>
        <w:t>We have requested rooms for June 2</w:t>
      </w:r>
      <w:r w:rsidR="00CC432A">
        <w:rPr>
          <w:rFonts w:ascii="Arial" w:hAnsi="Arial" w:cs="Arial"/>
          <w:bCs/>
          <w:sz w:val="20"/>
          <w:szCs w:val="20"/>
        </w:rPr>
        <w:t>8</w:t>
      </w:r>
      <w:r w:rsidRPr="00C17D24">
        <w:rPr>
          <w:rFonts w:ascii="Arial" w:hAnsi="Arial" w:cs="Arial"/>
          <w:bCs/>
          <w:sz w:val="20"/>
          <w:szCs w:val="20"/>
        </w:rPr>
        <w:t xml:space="preserve">-July </w:t>
      </w:r>
      <w:r w:rsidR="00CC432A">
        <w:rPr>
          <w:rFonts w:ascii="Arial" w:hAnsi="Arial" w:cs="Arial"/>
          <w:bCs/>
          <w:sz w:val="20"/>
          <w:szCs w:val="20"/>
        </w:rPr>
        <w:t>3</w:t>
      </w:r>
      <w:r w:rsidRPr="00C17D24">
        <w:rPr>
          <w:rFonts w:ascii="Arial" w:hAnsi="Arial" w:cs="Arial"/>
          <w:bCs/>
          <w:sz w:val="20"/>
          <w:szCs w:val="20"/>
        </w:rPr>
        <w:t>.</w:t>
      </w:r>
    </w:p>
    <w:p w14:paraId="2724EE0C" w14:textId="77777777" w:rsidR="00467DD8" w:rsidRPr="00C17D24" w:rsidRDefault="00467DD8" w:rsidP="00467DD8">
      <w:pPr>
        <w:rPr>
          <w:rFonts w:ascii="Arial" w:eastAsiaTheme="minorHAnsi" w:hAnsi="Arial" w:cs="Arial"/>
          <w:b/>
          <w:bCs/>
          <w:sz w:val="20"/>
          <w:szCs w:val="20"/>
        </w:rPr>
      </w:pPr>
    </w:p>
    <w:p w14:paraId="4D83E4EE" w14:textId="77777777" w:rsidR="00D92FE3" w:rsidRDefault="0029667A" w:rsidP="00D92FE3">
      <w:pPr>
        <w:rPr>
          <w:rFonts w:ascii="Arial" w:hAnsi="Arial" w:cs="Arial"/>
          <w:sz w:val="20"/>
          <w:szCs w:val="20"/>
        </w:rPr>
      </w:pPr>
      <w:r w:rsidRPr="00D92FE3">
        <w:rPr>
          <w:rFonts w:ascii="Arial" w:hAnsi="Arial" w:cs="Arial"/>
          <w:sz w:val="20"/>
          <w:szCs w:val="20"/>
        </w:rPr>
        <w:t>E</w:t>
      </w:r>
      <w:r w:rsidR="00D92FE3">
        <w:rPr>
          <w:rFonts w:ascii="Arial" w:hAnsi="Arial" w:cs="Arial"/>
          <w:sz w:val="20"/>
          <w:szCs w:val="20"/>
        </w:rPr>
        <w:t>mbassy Suites Downtown</w:t>
      </w:r>
    </w:p>
    <w:p w14:paraId="2ED75740" w14:textId="77777777" w:rsidR="00D92FE3" w:rsidRDefault="00D92FE3" w:rsidP="00D92FE3">
      <w:pPr>
        <w:rPr>
          <w:rFonts w:ascii="Arial" w:hAnsi="Arial" w:cs="Arial"/>
          <w:sz w:val="20"/>
          <w:szCs w:val="20"/>
        </w:rPr>
      </w:pPr>
      <w:r>
        <w:rPr>
          <w:rFonts w:ascii="Arial" w:hAnsi="Arial" w:cs="Arial"/>
          <w:sz w:val="20"/>
          <w:szCs w:val="20"/>
        </w:rPr>
        <w:t>600 North State Street</w:t>
      </w:r>
    </w:p>
    <w:p w14:paraId="5E3FE4F5" w14:textId="77777777" w:rsidR="00D92FE3" w:rsidRDefault="00D92FE3" w:rsidP="00D92FE3">
      <w:pPr>
        <w:rPr>
          <w:rFonts w:ascii="Arial" w:hAnsi="Arial" w:cs="Arial"/>
          <w:sz w:val="20"/>
          <w:szCs w:val="20"/>
        </w:rPr>
      </w:pPr>
      <w:r>
        <w:rPr>
          <w:rFonts w:ascii="Arial" w:hAnsi="Arial" w:cs="Arial"/>
          <w:sz w:val="20"/>
          <w:szCs w:val="20"/>
        </w:rPr>
        <w:t>Chicago, IL 60654</w:t>
      </w:r>
    </w:p>
    <w:p w14:paraId="26204F71" w14:textId="77777777" w:rsidR="00D92FE3" w:rsidRDefault="00D92FE3" w:rsidP="00D92FE3">
      <w:pPr>
        <w:rPr>
          <w:rFonts w:ascii="Arial" w:hAnsi="Arial" w:cs="Arial"/>
          <w:sz w:val="20"/>
          <w:szCs w:val="20"/>
        </w:rPr>
      </w:pPr>
      <w:r>
        <w:rPr>
          <w:rFonts w:ascii="Arial" w:hAnsi="Arial" w:cs="Arial"/>
          <w:sz w:val="20"/>
          <w:szCs w:val="20"/>
        </w:rPr>
        <w:t>Phone: 312.943.3800</w:t>
      </w:r>
      <w:r w:rsidR="0029667A" w:rsidRPr="00D92FE3">
        <w:rPr>
          <w:rFonts w:ascii="Arial" w:hAnsi="Arial" w:cs="Arial"/>
          <w:sz w:val="20"/>
          <w:szCs w:val="20"/>
        </w:rPr>
        <w:t xml:space="preserve"> </w:t>
      </w:r>
    </w:p>
    <w:p w14:paraId="29680CA7" w14:textId="77777777" w:rsidR="00D92FE3" w:rsidRPr="00D92FE3" w:rsidRDefault="00B450F5" w:rsidP="00D92FE3">
      <w:pPr>
        <w:rPr>
          <w:rFonts w:ascii="Arial" w:hAnsi="Arial" w:cs="Arial"/>
          <w:sz w:val="20"/>
          <w:szCs w:val="20"/>
        </w:rPr>
      </w:pPr>
      <w:hyperlink r:id="rId14" w:history="1">
        <w:r w:rsidR="00D92FE3" w:rsidRPr="00D92FE3">
          <w:rPr>
            <w:rStyle w:val="Hyperlink"/>
            <w:rFonts w:ascii="Arial" w:hAnsi="Arial" w:cs="Arial"/>
            <w:sz w:val="20"/>
            <w:szCs w:val="20"/>
          </w:rPr>
          <w:t>https://www.hilton.com/en/hotels/chidwes-embassy-suites-chicago-downtown</w:t>
        </w:r>
      </w:hyperlink>
      <w:r w:rsidR="00D92FE3" w:rsidRPr="00D92FE3">
        <w:rPr>
          <w:rFonts w:ascii="Arial" w:hAnsi="Arial" w:cs="Arial"/>
          <w:sz w:val="20"/>
          <w:szCs w:val="20"/>
        </w:rPr>
        <w:t xml:space="preserve"> </w:t>
      </w:r>
    </w:p>
    <w:p w14:paraId="1A873555" w14:textId="77777777" w:rsidR="00D92FE3" w:rsidRDefault="00D92FE3" w:rsidP="00D92FE3">
      <w:pPr>
        <w:rPr>
          <w:rFonts w:ascii="Arial" w:hAnsi="Arial" w:cs="Arial"/>
          <w:sz w:val="20"/>
          <w:szCs w:val="20"/>
        </w:rPr>
      </w:pPr>
    </w:p>
    <w:p w14:paraId="51672113" w14:textId="167ADC25" w:rsidR="0029667A" w:rsidRPr="00D92FE3" w:rsidRDefault="00D92FE3" w:rsidP="00D92FE3">
      <w:pPr>
        <w:rPr>
          <w:rFonts w:ascii="Arial" w:hAnsi="Arial" w:cs="Arial"/>
          <w:sz w:val="20"/>
          <w:szCs w:val="20"/>
        </w:rPr>
      </w:pPr>
      <w:r>
        <w:rPr>
          <w:rFonts w:ascii="Arial" w:hAnsi="Arial" w:cs="Arial"/>
          <w:sz w:val="20"/>
          <w:szCs w:val="20"/>
        </w:rPr>
        <w:t xml:space="preserve">This hotel will have a shuttle to the convention center.  </w:t>
      </w:r>
      <w:r w:rsidR="7578946D" w:rsidRPr="3F0ED2D7">
        <w:rPr>
          <w:rFonts w:ascii="Arial" w:hAnsi="Arial" w:cs="Arial"/>
          <w:sz w:val="20"/>
          <w:szCs w:val="20"/>
          <w:highlight w:val="yellow"/>
        </w:rPr>
        <w:t>Full breakfast</w:t>
      </w:r>
      <w:r w:rsidRPr="612BE75D">
        <w:rPr>
          <w:rFonts w:ascii="Arial" w:hAnsi="Arial" w:cs="Arial"/>
          <w:sz w:val="20"/>
          <w:szCs w:val="20"/>
          <w:highlight w:val="yellow"/>
        </w:rPr>
        <w:t xml:space="preserve"> and afternoon reception </w:t>
      </w:r>
      <w:r w:rsidR="7578946D" w:rsidRPr="33A0519E">
        <w:rPr>
          <w:rFonts w:ascii="Arial" w:hAnsi="Arial" w:cs="Arial"/>
          <w:sz w:val="20"/>
          <w:szCs w:val="20"/>
          <w:highlight w:val="yellow"/>
        </w:rPr>
        <w:t xml:space="preserve">for all registered </w:t>
      </w:r>
      <w:r w:rsidR="7578946D" w:rsidRPr="4200E532">
        <w:rPr>
          <w:rFonts w:ascii="Arial" w:hAnsi="Arial" w:cs="Arial"/>
          <w:sz w:val="20"/>
          <w:szCs w:val="20"/>
          <w:highlight w:val="yellow"/>
        </w:rPr>
        <w:t>guests</w:t>
      </w:r>
      <w:r w:rsidR="7578946D" w:rsidRPr="33A0519E">
        <w:rPr>
          <w:rFonts w:ascii="Arial" w:hAnsi="Arial" w:cs="Arial"/>
          <w:sz w:val="20"/>
          <w:szCs w:val="20"/>
          <w:highlight w:val="yellow"/>
        </w:rPr>
        <w:t xml:space="preserve"> </w:t>
      </w:r>
      <w:r w:rsidRPr="612BE75D">
        <w:rPr>
          <w:rFonts w:ascii="Arial" w:hAnsi="Arial" w:cs="Arial"/>
          <w:sz w:val="20"/>
          <w:szCs w:val="20"/>
          <w:highlight w:val="yellow"/>
        </w:rPr>
        <w:t>are included</w:t>
      </w:r>
      <w:r>
        <w:rPr>
          <w:rFonts w:ascii="Arial" w:hAnsi="Arial" w:cs="Arial"/>
          <w:sz w:val="20"/>
          <w:szCs w:val="20"/>
        </w:rPr>
        <w:t>.</w:t>
      </w:r>
    </w:p>
    <w:p w14:paraId="72006DC9" w14:textId="17BA38EA" w:rsidR="0029667A" w:rsidRPr="00D92FE3" w:rsidRDefault="0029667A" w:rsidP="00B80B2B">
      <w:pPr>
        <w:rPr>
          <w:rFonts w:ascii="Arial" w:hAnsi="Arial" w:cs="Arial"/>
          <w:sz w:val="20"/>
          <w:szCs w:val="20"/>
        </w:rPr>
      </w:pPr>
    </w:p>
    <w:p w14:paraId="0350920B" w14:textId="77777777" w:rsidR="00D92FE3" w:rsidRDefault="0029667A" w:rsidP="00B80B2B">
      <w:pPr>
        <w:rPr>
          <w:rFonts w:ascii="Arial" w:hAnsi="Arial" w:cs="Arial"/>
          <w:sz w:val="20"/>
          <w:szCs w:val="20"/>
        </w:rPr>
      </w:pPr>
      <w:r w:rsidRPr="00D92FE3">
        <w:rPr>
          <w:rFonts w:ascii="Arial" w:hAnsi="Arial" w:cs="Arial"/>
          <w:sz w:val="20"/>
          <w:szCs w:val="20"/>
        </w:rPr>
        <w:t xml:space="preserve">RATES (SINGLE/DOUBLE/TRIPLE/QUAD): $279 </w:t>
      </w:r>
    </w:p>
    <w:p w14:paraId="506C08D1" w14:textId="44FF517D" w:rsidR="00467DD8" w:rsidRPr="00D92FE3" w:rsidRDefault="00D92FE3" w:rsidP="00B80B2B">
      <w:pPr>
        <w:rPr>
          <w:rFonts w:ascii="Arial" w:hAnsi="Arial" w:cs="Arial"/>
          <w:b/>
          <w:bCs/>
          <w:i/>
          <w:sz w:val="20"/>
          <w:szCs w:val="20"/>
        </w:rPr>
      </w:pPr>
      <w:r w:rsidRPr="00D92FE3">
        <w:rPr>
          <w:rFonts w:ascii="Arial" w:hAnsi="Arial" w:cs="Arial"/>
          <w:sz w:val="20"/>
          <w:szCs w:val="20"/>
        </w:rPr>
        <w:t xml:space="preserve">RATES WITH TAX </w:t>
      </w:r>
      <w:r w:rsidR="0029667A" w:rsidRPr="00D92FE3">
        <w:rPr>
          <w:rFonts w:ascii="Arial" w:hAnsi="Arial" w:cs="Arial"/>
          <w:sz w:val="20"/>
          <w:szCs w:val="20"/>
        </w:rPr>
        <w:t>(SINGLE/DOUBLE/TRIPLE/QUAD): $327.55</w:t>
      </w:r>
    </w:p>
    <w:p w14:paraId="5B9B0FDE" w14:textId="77777777" w:rsidR="008F1BD6" w:rsidRPr="00C17D24" w:rsidRDefault="008F1BD6" w:rsidP="00100858">
      <w:pPr>
        <w:rPr>
          <w:rFonts w:ascii="Arial" w:hAnsi="Arial" w:cs="Arial"/>
          <w:b/>
          <w:sz w:val="20"/>
          <w:szCs w:val="20"/>
          <w:highlight w:val="yellow"/>
          <w:u w:val="single"/>
        </w:rPr>
      </w:pPr>
    </w:p>
    <w:p w14:paraId="66BC9E99" w14:textId="77777777" w:rsidR="000B1F0A" w:rsidRDefault="00991E6E" w:rsidP="001F3F33">
      <w:pPr>
        <w:pBdr>
          <w:top w:val="single" w:sz="4" w:space="1" w:color="auto"/>
          <w:left w:val="single" w:sz="4" w:space="4" w:color="auto"/>
          <w:bottom w:val="single" w:sz="4" w:space="1" w:color="auto"/>
          <w:right w:val="single" w:sz="4" w:space="4" w:color="auto"/>
        </w:pBdr>
        <w:shd w:val="clear" w:color="auto" w:fill="9099CA" w:themeFill="text2" w:themeFillTint="66"/>
        <w:jc w:val="both"/>
        <w:rPr>
          <w:rFonts w:ascii="Arial" w:hAnsi="Arial" w:cs="Arial"/>
          <w:b/>
          <w:sz w:val="20"/>
          <w:szCs w:val="20"/>
        </w:rPr>
      </w:pPr>
      <w:r w:rsidRPr="001F3F33">
        <w:rPr>
          <w:rFonts w:ascii="Arial" w:hAnsi="Arial" w:cs="Arial"/>
          <w:b/>
          <w:sz w:val="20"/>
          <w:szCs w:val="20"/>
          <w:u w:val="single"/>
        </w:rPr>
        <w:t>IMPORTANT NOTE ABOUT HOUSING</w:t>
      </w:r>
      <w:r w:rsidRPr="001F3F33">
        <w:rPr>
          <w:rFonts w:ascii="Arial" w:hAnsi="Arial" w:cs="Arial"/>
          <w:sz w:val="20"/>
          <w:szCs w:val="20"/>
        </w:rPr>
        <w:t xml:space="preserve">:  </w:t>
      </w:r>
      <w:r w:rsidRPr="001F3F33">
        <w:rPr>
          <w:rFonts w:ascii="Arial" w:hAnsi="Arial" w:cs="Arial"/>
          <w:b/>
          <w:sz w:val="20"/>
          <w:szCs w:val="20"/>
        </w:rPr>
        <w:t xml:space="preserve">The state office will NOT </w:t>
      </w:r>
      <w:r w:rsidR="00BC53FC" w:rsidRPr="001F3F33">
        <w:rPr>
          <w:rFonts w:ascii="Arial" w:hAnsi="Arial" w:cs="Arial"/>
          <w:b/>
          <w:sz w:val="20"/>
          <w:szCs w:val="20"/>
        </w:rPr>
        <w:t xml:space="preserve">make your reservations or </w:t>
      </w:r>
      <w:r w:rsidRPr="001F3F33">
        <w:rPr>
          <w:rFonts w:ascii="Arial" w:hAnsi="Arial" w:cs="Arial"/>
          <w:b/>
          <w:sz w:val="20"/>
          <w:szCs w:val="20"/>
        </w:rPr>
        <w:t>find roommates for you.</w:t>
      </w:r>
      <w:r w:rsidR="00BC53FC" w:rsidRPr="001F3F33">
        <w:rPr>
          <w:rFonts w:ascii="Arial" w:hAnsi="Arial" w:cs="Arial"/>
          <w:b/>
          <w:sz w:val="20"/>
          <w:szCs w:val="20"/>
        </w:rPr>
        <w:t xml:space="preserve"> </w:t>
      </w:r>
    </w:p>
    <w:p w14:paraId="6D1D4373" w14:textId="77777777" w:rsidR="00C17D24" w:rsidRPr="00C17D24" w:rsidRDefault="00C17D24" w:rsidP="006B6EC6">
      <w:pPr>
        <w:jc w:val="both"/>
        <w:rPr>
          <w:rFonts w:ascii="Arial" w:hAnsi="Arial" w:cs="Arial"/>
          <w:sz w:val="20"/>
          <w:szCs w:val="20"/>
        </w:rPr>
      </w:pPr>
    </w:p>
    <w:p w14:paraId="5E80611B" w14:textId="4FA82758" w:rsidR="006F35D6" w:rsidRPr="001C43B0" w:rsidRDefault="00C17D24" w:rsidP="001C43B0">
      <w:pPr>
        <w:jc w:val="both"/>
        <w:rPr>
          <w:rStyle w:val="IntenseReference"/>
          <w:rFonts w:ascii="Arial" w:hAnsi="Arial" w:cs="Arial"/>
          <w:b w:val="0"/>
          <w:bCs w:val="0"/>
          <w:smallCaps w:val="0"/>
          <w:color w:val="auto"/>
          <w:spacing w:val="0"/>
          <w:sz w:val="20"/>
          <w:szCs w:val="20"/>
        </w:rPr>
      </w:pPr>
      <w:r w:rsidRPr="00C17D24">
        <w:rPr>
          <w:rFonts w:ascii="Arial" w:hAnsi="Arial" w:cs="Arial"/>
          <w:sz w:val="20"/>
          <w:szCs w:val="20"/>
        </w:rPr>
        <w:t xml:space="preserve">Please use the links above to make reservations </w:t>
      </w:r>
      <w:r w:rsidR="00D92FE3">
        <w:rPr>
          <w:rFonts w:ascii="Arial" w:hAnsi="Arial" w:cs="Arial"/>
          <w:sz w:val="20"/>
          <w:szCs w:val="20"/>
        </w:rPr>
        <w:t xml:space="preserve">in Arkansas’s state </w:t>
      </w:r>
      <w:r w:rsidRPr="00C17D24">
        <w:rPr>
          <w:rFonts w:ascii="Arial" w:hAnsi="Arial" w:cs="Arial"/>
          <w:sz w:val="20"/>
          <w:szCs w:val="20"/>
        </w:rPr>
        <w:t>block. We have requested 140 rooms for our state delegation. All rooms are double queens.</w:t>
      </w:r>
    </w:p>
    <w:p w14:paraId="507B74C1" w14:textId="77777777" w:rsidR="006F35D6" w:rsidRDefault="006F35D6" w:rsidP="006F3469">
      <w:pPr>
        <w:pStyle w:val="Heading1"/>
        <w:rPr>
          <w:rStyle w:val="IntenseReference"/>
        </w:rPr>
      </w:pPr>
    </w:p>
    <w:p w14:paraId="0766762F" w14:textId="7E1A42A3" w:rsidR="00C7144A" w:rsidRPr="006F3469" w:rsidRDefault="00C7144A" w:rsidP="006F3469">
      <w:pPr>
        <w:pStyle w:val="Heading1"/>
        <w:rPr>
          <w:rStyle w:val="IntenseReference"/>
        </w:rPr>
      </w:pPr>
      <w:bookmarkStart w:id="4" w:name="_Toc100822481"/>
      <w:r w:rsidRPr="006F3469">
        <w:rPr>
          <w:rStyle w:val="IntenseReference"/>
        </w:rPr>
        <w:t>ARKANSAS ITEMS</w:t>
      </w:r>
      <w:bookmarkEnd w:id="4"/>
    </w:p>
    <w:p w14:paraId="00D0A7F1" w14:textId="7E4A0EAF" w:rsidR="00336BC4" w:rsidRPr="00336BC4" w:rsidRDefault="0012421D" w:rsidP="00336BC4">
      <w:pPr>
        <w:rPr>
          <w:rFonts w:ascii="Arial" w:hAnsi="Arial" w:cs="Arial"/>
          <w:b/>
          <w:sz w:val="20"/>
          <w:szCs w:val="20"/>
        </w:rPr>
      </w:pPr>
      <w:r>
        <w:rPr>
          <w:rFonts w:ascii="Arial" w:hAnsi="Arial" w:cs="Arial"/>
          <w:sz w:val="20"/>
          <w:szCs w:val="20"/>
        </w:rPr>
        <w:t>Information about pins and lights will come later.</w:t>
      </w:r>
      <w:r w:rsidR="00D92FE3">
        <w:rPr>
          <w:rFonts w:ascii="Arial" w:hAnsi="Arial" w:cs="Arial"/>
          <w:sz w:val="20"/>
          <w:szCs w:val="20"/>
        </w:rPr>
        <w:t xml:space="preserve">  Items will be available for pick up on Tuesday, June 28</w:t>
      </w:r>
      <w:r w:rsidR="00D92FE3" w:rsidRPr="00D92FE3">
        <w:rPr>
          <w:rFonts w:ascii="Arial" w:hAnsi="Arial" w:cs="Arial"/>
          <w:sz w:val="20"/>
          <w:szCs w:val="20"/>
          <w:vertAlign w:val="superscript"/>
        </w:rPr>
        <w:t>th</w:t>
      </w:r>
      <w:r w:rsidR="00D92FE3">
        <w:rPr>
          <w:rFonts w:ascii="Arial" w:hAnsi="Arial" w:cs="Arial"/>
          <w:sz w:val="20"/>
          <w:szCs w:val="20"/>
        </w:rPr>
        <w:t xml:space="preserve"> in the hotel lobby.</w:t>
      </w:r>
    </w:p>
    <w:p w14:paraId="5FC78B3C" w14:textId="77777777" w:rsidR="00931DB8" w:rsidRPr="00C17D24" w:rsidRDefault="00931DB8" w:rsidP="00336BC4">
      <w:pPr>
        <w:rPr>
          <w:rFonts w:ascii="Arial" w:hAnsi="Arial" w:cs="Arial"/>
          <w:sz w:val="20"/>
          <w:szCs w:val="20"/>
        </w:rPr>
      </w:pPr>
    </w:p>
    <w:p w14:paraId="05356FF7" w14:textId="77777777" w:rsidR="00C7144A" w:rsidRPr="006F3469" w:rsidRDefault="00C7144A" w:rsidP="006F3469">
      <w:pPr>
        <w:pStyle w:val="Heading1"/>
        <w:rPr>
          <w:rStyle w:val="IntenseReference"/>
        </w:rPr>
      </w:pPr>
      <w:bookmarkStart w:id="5" w:name="_Toc100822482"/>
      <w:r w:rsidRPr="006F3469">
        <w:rPr>
          <w:rStyle w:val="IntenseReference"/>
        </w:rPr>
        <w:t>FOUNDATION STIPENDS</w:t>
      </w:r>
      <w:bookmarkEnd w:id="5"/>
    </w:p>
    <w:p w14:paraId="6E151CA3" w14:textId="3E6B3517" w:rsidR="00356B21" w:rsidRPr="00C17D24" w:rsidRDefault="00356B21" w:rsidP="00336BC4">
      <w:pPr>
        <w:rPr>
          <w:rFonts w:ascii="Arial" w:hAnsi="Arial" w:cs="Arial"/>
          <w:b/>
          <w:sz w:val="20"/>
          <w:szCs w:val="20"/>
        </w:rPr>
      </w:pPr>
      <w:r w:rsidRPr="00C17D24">
        <w:rPr>
          <w:rFonts w:ascii="Arial" w:hAnsi="Arial" w:cs="Arial"/>
          <w:sz w:val="20"/>
          <w:szCs w:val="20"/>
        </w:rPr>
        <w:t xml:space="preserve">Foundation </w:t>
      </w:r>
      <w:r w:rsidR="00D92FE3">
        <w:rPr>
          <w:rFonts w:ascii="Arial" w:hAnsi="Arial" w:cs="Arial"/>
          <w:sz w:val="20"/>
          <w:szCs w:val="20"/>
        </w:rPr>
        <w:t>S</w:t>
      </w:r>
      <w:r w:rsidRPr="00C17D24">
        <w:rPr>
          <w:rFonts w:ascii="Arial" w:hAnsi="Arial" w:cs="Arial"/>
          <w:sz w:val="20"/>
          <w:szCs w:val="20"/>
        </w:rPr>
        <w:t>tipends will be p</w:t>
      </w:r>
      <w:r w:rsidR="00B42236" w:rsidRPr="00C17D24">
        <w:rPr>
          <w:rFonts w:ascii="Arial" w:hAnsi="Arial" w:cs="Arial"/>
          <w:sz w:val="20"/>
          <w:szCs w:val="20"/>
        </w:rPr>
        <w:t xml:space="preserve">aid onsite at the state meeting. Competitors must be present at the state meeting to receive the Foundation </w:t>
      </w:r>
      <w:r w:rsidR="00D92FE3">
        <w:rPr>
          <w:rFonts w:ascii="Arial" w:hAnsi="Arial" w:cs="Arial"/>
          <w:sz w:val="20"/>
          <w:szCs w:val="20"/>
        </w:rPr>
        <w:t>S</w:t>
      </w:r>
      <w:r w:rsidR="00B42236" w:rsidRPr="00C17D24">
        <w:rPr>
          <w:rFonts w:ascii="Arial" w:hAnsi="Arial" w:cs="Arial"/>
          <w:sz w:val="20"/>
          <w:szCs w:val="20"/>
        </w:rPr>
        <w:t xml:space="preserve">tipend. </w:t>
      </w:r>
      <w:r w:rsidR="00C03F88" w:rsidRPr="00C17D24">
        <w:rPr>
          <w:rFonts w:ascii="Arial" w:hAnsi="Arial" w:cs="Arial"/>
          <w:sz w:val="20"/>
          <w:szCs w:val="20"/>
        </w:rPr>
        <w:t>I</w:t>
      </w:r>
      <w:r w:rsidR="002344E9" w:rsidRPr="00C17D24">
        <w:rPr>
          <w:rFonts w:ascii="Arial" w:hAnsi="Arial" w:cs="Arial"/>
          <w:sz w:val="20"/>
          <w:szCs w:val="20"/>
        </w:rPr>
        <w:t xml:space="preserve">nformation will be </w:t>
      </w:r>
      <w:r w:rsidR="00C17D24">
        <w:rPr>
          <w:rFonts w:ascii="Arial" w:hAnsi="Arial" w:cs="Arial"/>
          <w:sz w:val="20"/>
          <w:szCs w:val="20"/>
        </w:rPr>
        <w:t xml:space="preserve">sent as soon as our meeting date is confirmed. </w:t>
      </w:r>
    </w:p>
    <w:p w14:paraId="3AF8851D" w14:textId="77777777" w:rsidR="00931DB8" w:rsidRPr="00C17D24" w:rsidRDefault="00931DB8" w:rsidP="00336BC4">
      <w:pPr>
        <w:rPr>
          <w:rFonts w:ascii="Arial" w:hAnsi="Arial" w:cs="Arial"/>
          <w:sz w:val="20"/>
          <w:szCs w:val="20"/>
        </w:rPr>
      </w:pPr>
    </w:p>
    <w:p w14:paraId="3411294E" w14:textId="07943A70" w:rsidR="002173DC" w:rsidRPr="002173DC" w:rsidRDefault="002173DC" w:rsidP="002173DC">
      <w:pPr>
        <w:pStyle w:val="Heading1"/>
        <w:rPr>
          <w:b w:val="0"/>
          <w:bCs w:val="0"/>
          <w:smallCaps/>
          <w:color w:val="4E67C8" w:themeColor="accent1"/>
          <w:spacing w:val="5"/>
        </w:rPr>
      </w:pPr>
      <w:bookmarkStart w:id="6" w:name="_Toc100822483"/>
      <w:r>
        <w:rPr>
          <w:rStyle w:val="IntenseReference"/>
        </w:rPr>
        <w:t>ADVISER WALL OF FAME NOMINATIONS</w:t>
      </w:r>
      <w:bookmarkEnd w:id="6"/>
    </w:p>
    <w:p w14:paraId="797165F7" w14:textId="6A41F1AF" w:rsidR="00130B62" w:rsidRDefault="000B3877" w:rsidP="002173DC">
      <w:pPr>
        <w:rPr>
          <w:rFonts w:ascii="Arial" w:hAnsi="Arial" w:cs="Arial"/>
          <w:color w:val="000000" w:themeColor="text1"/>
          <w:spacing w:val="2"/>
          <w:sz w:val="20"/>
          <w:szCs w:val="20"/>
          <w:shd w:val="clear" w:color="auto" w:fill="FFFFFF"/>
        </w:rPr>
      </w:pPr>
      <w:r w:rsidRPr="000B3877">
        <w:rPr>
          <w:rFonts w:ascii="Arial" w:hAnsi="Arial" w:cs="Arial"/>
          <w:color w:val="000000" w:themeColor="text1"/>
          <w:spacing w:val="2"/>
          <w:sz w:val="20"/>
          <w:szCs w:val="20"/>
          <w:shd w:val="clear" w:color="auto" w:fill="FFFFFF"/>
        </w:rPr>
        <w:t>At the FBLA-PBL National Center, the Adviser Wall of Fame recognizes advisers and state chairs with 20 or more years of service to FBLA-PBL.</w:t>
      </w:r>
      <w:r w:rsidR="002173DC">
        <w:rPr>
          <w:rFonts w:ascii="Arial" w:hAnsi="Arial" w:cs="Arial"/>
          <w:color w:val="000000" w:themeColor="text1"/>
          <w:spacing w:val="2"/>
          <w:sz w:val="20"/>
          <w:szCs w:val="20"/>
          <w:shd w:val="clear" w:color="auto" w:fill="FFFFFF"/>
        </w:rPr>
        <w:t xml:space="preserve">  Please nominate an adviser </w:t>
      </w:r>
      <w:hyperlink r:id="rId15" w:history="1">
        <w:r w:rsidR="002173DC" w:rsidRPr="00AE3419">
          <w:rPr>
            <w:rStyle w:val="Hyperlink"/>
            <w:rFonts w:ascii="Arial" w:hAnsi="Arial" w:cs="Arial"/>
            <w:spacing w:val="2"/>
            <w:sz w:val="20"/>
            <w:szCs w:val="20"/>
            <w:shd w:val="clear" w:color="auto" w:fill="FFFFFF"/>
          </w:rPr>
          <w:t>he</w:t>
        </w:r>
        <w:r w:rsidR="002173DC" w:rsidRPr="00AE3419">
          <w:rPr>
            <w:rStyle w:val="Hyperlink"/>
            <w:rFonts w:ascii="Arial" w:hAnsi="Arial" w:cs="Arial"/>
            <w:spacing w:val="2"/>
            <w:sz w:val="20"/>
            <w:szCs w:val="20"/>
            <w:shd w:val="clear" w:color="auto" w:fill="FFFFFF"/>
          </w:rPr>
          <w:t>r</w:t>
        </w:r>
        <w:r w:rsidR="002173DC" w:rsidRPr="00AE3419">
          <w:rPr>
            <w:rStyle w:val="Hyperlink"/>
            <w:rFonts w:ascii="Arial" w:hAnsi="Arial" w:cs="Arial"/>
            <w:spacing w:val="2"/>
            <w:sz w:val="20"/>
            <w:szCs w:val="20"/>
            <w:shd w:val="clear" w:color="auto" w:fill="FFFFFF"/>
          </w:rPr>
          <w:t>e</w:t>
        </w:r>
      </w:hyperlink>
      <w:r w:rsidR="002173DC">
        <w:rPr>
          <w:rFonts w:ascii="Arial" w:hAnsi="Arial" w:cs="Arial"/>
          <w:color w:val="000000" w:themeColor="text1"/>
          <w:spacing w:val="2"/>
          <w:sz w:val="20"/>
          <w:szCs w:val="20"/>
          <w:shd w:val="clear" w:color="auto" w:fill="FFFFFF"/>
        </w:rPr>
        <w:t>.</w:t>
      </w:r>
    </w:p>
    <w:p w14:paraId="7EE1C1C1" w14:textId="242FB47C" w:rsidR="00E65B28" w:rsidRDefault="00E65B28" w:rsidP="002173DC">
      <w:pPr>
        <w:rPr>
          <w:rFonts w:ascii="Arial" w:hAnsi="Arial" w:cs="Arial"/>
          <w:color w:val="000000" w:themeColor="text1"/>
          <w:spacing w:val="2"/>
          <w:sz w:val="20"/>
          <w:szCs w:val="20"/>
          <w:shd w:val="clear" w:color="auto" w:fill="FFFFFF"/>
        </w:rPr>
      </w:pPr>
    </w:p>
    <w:p w14:paraId="352FE82B" w14:textId="49E28E99" w:rsidR="00E65B28" w:rsidRPr="002173DC" w:rsidRDefault="00E65B28" w:rsidP="00E65B28">
      <w:pPr>
        <w:pStyle w:val="Heading1"/>
        <w:rPr>
          <w:b w:val="0"/>
          <w:bCs w:val="0"/>
          <w:smallCaps/>
          <w:color w:val="4E67C8" w:themeColor="accent1"/>
          <w:spacing w:val="5"/>
        </w:rPr>
      </w:pPr>
      <w:bookmarkStart w:id="7" w:name="_Toc100822484"/>
      <w:r>
        <w:rPr>
          <w:rStyle w:val="IntenseReference"/>
        </w:rPr>
        <w:t>BUSINESSPERSON OF THE YEAR</w:t>
      </w:r>
      <w:bookmarkEnd w:id="7"/>
    </w:p>
    <w:p w14:paraId="2CCA54AA" w14:textId="2D149966" w:rsidR="00E65B28" w:rsidRPr="00E65B28" w:rsidRDefault="00E65B28" w:rsidP="00E65B28">
      <w:pPr>
        <w:rPr>
          <w:rFonts w:ascii="Arial" w:hAnsi="Arial" w:cs="Arial"/>
          <w:color w:val="000000" w:themeColor="text1"/>
          <w:sz w:val="20"/>
          <w:szCs w:val="20"/>
        </w:rPr>
      </w:pPr>
      <w:r w:rsidRPr="00E65B28">
        <w:rPr>
          <w:rFonts w:ascii="Arial" w:hAnsi="Arial" w:cs="Arial"/>
          <w:color w:val="000000" w:themeColor="text1"/>
          <w:spacing w:val="2"/>
          <w:sz w:val="20"/>
          <w:szCs w:val="20"/>
          <w:shd w:val="clear" w:color="auto" w:fill="FFFFFF"/>
        </w:rPr>
        <w:t xml:space="preserve">Each state is allowed to submit one nomination (one person please) for Businessperson of the Year. The nomination must be submitted through this </w:t>
      </w:r>
      <w:hyperlink r:id="rId16" w:history="1">
        <w:r w:rsidRPr="00E65B28">
          <w:rPr>
            <w:rStyle w:val="Hyperlink"/>
            <w:rFonts w:ascii="Arial" w:hAnsi="Arial" w:cs="Arial"/>
            <w:spacing w:val="2"/>
            <w:sz w:val="20"/>
            <w:szCs w:val="20"/>
            <w:shd w:val="clear" w:color="auto" w:fill="FFFFFF"/>
          </w:rPr>
          <w:t>for</w:t>
        </w:r>
        <w:r w:rsidRPr="00E65B28">
          <w:rPr>
            <w:rStyle w:val="Hyperlink"/>
            <w:rFonts w:ascii="Arial" w:hAnsi="Arial" w:cs="Arial"/>
            <w:spacing w:val="2"/>
            <w:sz w:val="20"/>
            <w:szCs w:val="20"/>
            <w:shd w:val="clear" w:color="auto" w:fill="FFFFFF"/>
          </w:rPr>
          <w:t>m</w:t>
        </w:r>
      </w:hyperlink>
      <w:r w:rsidRPr="00E65B28">
        <w:rPr>
          <w:rFonts w:ascii="Arial" w:hAnsi="Arial" w:cs="Arial"/>
          <w:color w:val="000000" w:themeColor="text1"/>
          <w:spacing w:val="2"/>
          <w:sz w:val="20"/>
          <w:szCs w:val="20"/>
          <w:shd w:val="clear" w:color="auto" w:fill="FFFFFF"/>
        </w:rPr>
        <w:t xml:space="preserve"> with a one-page résumé by </w:t>
      </w:r>
      <w:r>
        <w:rPr>
          <w:rFonts w:ascii="Arial" w:hAnsi="Arial" w:cs="Arial"/>
          <w:color w:val="000000" w:themeColor="text1"/>
          <w:spacing w:val="2"/>
          <w:sz w:val="20"/>
          <w:szCs w:val="20"/>
          <w:shd w:val="clear" w:color="auto" w:fill="FFFFFF"/>
        </w:rPr>
        <w:t>April 19, 2022.</w:t>
      </w:r>
    </w:p>
    <w:p w14:paraId="552BAC73" w14:textId="77777777" w:rsidR="00E65B28" w:rsidRPr="002173DC" w:rsidRDefault="00E65B28" w:rsidP="002173DC">
      <w:pPr>
        <w:rPr>
          <w:rStyle w:val="IntenseReference"/>
          <w:rFonts w:ascii="Arial" w:hAnsi="Arial" w:cs="Arial"/>
          <w:b w:val="0"/>
          <w:bCs w:val="0"/>
          <w:smallCaps w:val="0"/>
          <w:color w:val="000000" w:themeColor="text1"/>
          <w:spacing w:val="0"/>
          <w:sz w:val="20"/>
          <w:szCs w:val="20"/>
        </w:rPr>
      </w:pPr>
    </w:p>
    <w:p w14:paraId="3D322748" w14:textId="5834D2F5" w:rsidR="00E65B28" w:rsidRPr="002173DC" w:rsidRDefault="00E65B28" w:rsidP="00E65B28">
      <w:pPr>
        <w:pStyle w:val="Heading1"/>
        <w:rPr>
          <w:b w:val="0"/>
          <w:bCs w:val="0"/>
          <w:smallCaps/>
          <w:color w:val="4E67C8" w:themeColor="accent1"/>
          <w:spacing w:val="5"/>
        </w:rPr>
      </w:pPr>
      <w:bookmarkStart w:id="8" w:name="_Toc100822485"/>
      <w:r>
        <w:rPr>
          <w:rStyle w:val="IntenseReference"/>
        </w:rPr>
        <w:t>OUTSTANDING LOCAL CHAPTER ADVISER</w:t>
      </w:r>
      <w:bookmarkEnd w:id="8"/>
    </w:p>
    <w:p w14:paraId="3512AF70" w14:textId="7D8DE63B" w:rsidR="000B3877" w:rsidRDefault="00E65B28" w:rsidP="000B3877">
      <w:pPr>
        <w:rPr>
          <w:rFonts w:ascii="Arial" w:hAnsi="Arial" w:cs="Arial"/>
          <w:sz w:val="20"/>
          <w:szCs w:val="20"/>
        </w:rPr>
      </w:pPr>
      <w:r w:rsidRPr="00E65B28">
        <w:rPr>
          <w:rFonts w:ascii="Arial" w:hAnsi="Arial" w:cs="Arial"/>
          <w:sz w:val="20"/>
          <w:szCs w:val="20"/>
        </w:rPr>
        <w:t xml:space="preserve">Each state is allowed to submit one nomination for Outstanding Local Chapter Adviser.  The nomination must be submitted through this </w:t>
      </w:r>
      <w:hyperlink r:id="rId17" w:history="1">
        <w:r w:rsidRPr="00E65B28">
          <w:rPr>
            <w:rStyle w:val="Hyperlink"/>
            <w:rFonts w:ascii="Arial" w:hAnsi="Arial" w:cs="Arial"/>
            <w:sz w:val="20"/>
            <w:szCs w:val="20"/>
          </w:rPr>
          <w:t>fo</w:t>
        </w:r>
        <w:r w:rsidRPr="00E65B28">
          <w:rPr>
            <w:rStyle w:val="Hyperlink"/>
            <w:rFonts w:ascii="Arial" w:hAnsi="Arial" w:cs="Arial"/>
            <w:sz w:val="20"/>
            <w:szCs w:val="20"/>
          </w:rPr>
          <w:t>r</w:t>
        </w:r>
        <w:r w:rsidRPr="00E65B28">
          <w:rPr>
            <w:rStyle w:val="Hyperlink"/>
            <w:rFonts w:ascii="Arial" w:hAnsi="Arial" w:cs="Arial"/>
            <w:sz w:val="20"/>
            <w:szCs w:val="20"/>
          </w:rPr>
          <w:t>m</w:t>
        </w:r>
      </w:hyperlink>
      <w:r w:rsidRPr="00E65B28">
        <w:rPr>
          <w:rFonts w:ascii="Arial" w:hAnsi="Arial" w:cs="Arial"/>
          <w:sz w:val="20"/>
          <w:szCs w:val="20"/>
        </w:rPr>
        <w:t xml:space="preserve"> by April 19, 2022.</w:t>
      </w:r>
    </w:p>
    <w:p w14:paraId="47C64E7C" w14:textId="1DBDB800" w:rsidR="00E65B28" w:rsidRDefault="00E65B28" w:rsidP="000B3877">
      <w:pPr>
        <w:rPr>
          <w:rFonts w:ascii="Arial" w:hAnsi="Arial" w:cs="Arial"/>
          <w:sz w:val="20"/>
          <w:szCs w:val="20"/>
        </w:rPr>
      </w:pPr>
    </w:p>
    <w:p w14:paraId="7401DDBE" w14:textId="437EF16B" w:rsidR="00E65B28" w:rsidRPr="002173DC" w:rsidRDefault="00E65B28" w:rsidP="00E65B28">
      <w:pPr>
        <w:pStyle w:val="Heading1"/>
        <w:rPr>
          <w:b w:val="0"/>
          <w:bCs w:val="0"/>
          <w:smallCaps/>
          <w:color w:val="4E67C8" w:themeColor="accent1"/>
          <w:spacing w:val="5"/>
        </w:rPr>
      </w:pPr>
      <w:bookmarkStart w:id="9" w:name="_Toc100822486"/>
      <w:r>
        <w:rPr>
          <w:rStyle w:val="IntenseReference"/>
        </w:rPr>
        <w:t>WHO’S WHO IN FBLA</w:t>
      </w:r>
      <w:bookmarkEnd w:id="9"/>
    </w:p>
    <w:p w14:paraId="0013ADCB" w14:textId="2C123A75" w:rsidR="00E65B28" w:rsidRPr="00E65B28" w:rsidRDefault="00E65B28" w:rsidP="00E65B28">
      <w:pPr>
        <w:rPr>
          <w:rStyle w:val="IntenseReference"/>
          <w:rFonts w:ascii="Arial" w:hAnsi="Arial" w:cs="Arial"/>
          <w:b w:val="0"/>
          <w:bCs w:val="0"/>
          <w:smallCaps w:val="0"/>
          <w:color w:val="auto"/>
          <w:spacing w:val="0"/>
          <w:sz w:val="20"/>
          <w:szCs w:val="20"/>
        </w:rPr>
      </w:pPr>
      <w:r>
        <w:rPr>
          <w:rFonts w:ascii="Arial" w:hAnsi="Arial" w:cs="Arial"/>
          <w:sz w:val="20"/>
          <w:szCs w:val="20"/>
        </w:rPr>
        <w:t xml:space="preserve">Each state is allowed to submit one nomination for Who’s Who in FBLA.  The nomination must be submitted through this </w:t>
      </w:r>
      <w:hyperlink r:id="rId18" w:history="1">
        <w:r w:rsidRPr="00E65B28">
          <w:rPr>
            <w:rStyle w:val="Hyperlink"/>
            <w:rFonts w:ascii="Arial" w:hAnsi="Arial" w:cs="Arial"/>
            <w:sz w:val="20"/>
            <w:szCs w:val="20"/>
          </w:rPr>
          <w:t>for</w:t>
        </w:r>
        <w:r w:rsidRPr="00E65B28">
          <w:rPr>
            <w:rStyle w:val="Hyperlink"/>
            <w:rFonts w:ascii="Arial" w:hAnsi="Arial" w:cs="Arial"/>
            <w:sz w:val="20"/>
            <w:szCs w:val="20"/>
          </w:rPr>
          <w:t>m</w:t>
        </w:r>
      </w:hyperlink>
      <w:r>
        <w:rPr>
          <w:rFonts w:ascii="Arial" w:hAnsi="Arial" w:cs="Arial"/>
          <w:sz w:val="20"/>
          <w:szCs w:val="20"/>
        </w:rPr>
        <w:t xml:space="preserve"> by April 19, 2022.</w:t>
      </w:r>
    </w:p>
    <w:p w14:paraId="09B09272" w14:textId="77777777" w:rsidR="00E65B28" w:rsidRDefault="00E65B28" w:rsidP="00130B62">
      <w:pPr>
        <w:pStyle w:val="Heading1"/>
        <w:rPr>
          <w:rStyle w:val="IntenseReference"/>
        </w:rPr>
      </w:pPr>
    </w:p>
    <w:p w14:paraId="4F54776E" w14:textId="0DFEF959" w:rsidR="00130B62" w:rsidRPr="00130B62" w:rsidRDefault="00C7144A" w:rsidP="00130B62">
      <w:pPr>
        <w:pStyle w:val="Heading1"/>
        <w:rPr>
          <w:b w:val="0"/>
          <w:bCs w:val="0"/>
          <w:smallCaps/>
          <w:color w:val="4E67C8" w:themeColor="accent1"/>
          <w:spacing w:val="5"/>
        </w:rPr>
      </w:pPr>
      <w:bookmarkStart w:id="10" w:name="_Toc100822487"/>
      <w:r w:rsidRPr="006F3469">
        <w:rPr>
          <w:rStyle w:val="IntenseReference"/>
        </w:rPr>
        <w:t>DRESS CODE</w:t>
      </w:r>
      <w:bookmarkEnd w:id="10"/>
    </w:p>
    <w:p w14:paraId="3A62875C" w14:textId="0C40AA86" w:rsidR="00D92FE3" w:rsidRDefault="00C7144A" w:rsidP="00336BC4">
      <w:pPr>
        <w:rPr>
          <w:rFonts w:ascii="Arial" w:hAnsi="Arial" w:cs="Arial"/>
          <w:sz w:val="20"/>
          <w:szCs w:val="20"/>
        </w:rPr>
      </w:pPr>
      <w:r w:rsidRPr="00C17D24">
        <w:rPr>
          <w:rFonts w:ascii="Arial" w:hAnsi="Arial" w:cs="Arial"/>
          <w:sz w:val="20"/>
          <w:szCs w:val="20"/>
        </w:rPr>
        <w:t>For travel and sightseeing, casual clothes are appropriate</w:t>
      </w:r>
      <w:r w:rsidR="002C6753">
        <w:rPr>
          <w:rFonts w:ascii="Arial" w:hAnsi="Arial" w:cs="Arial"/>
          <w:sz w:val="20"/>
          <w:szCs w:val="20"/>
        </w:rPr>
        <w:t xml:space="preserve">, </w:t>
      </w:r>
      <w:r w:rsidRPr="00C17D24">
        <w:rPr>
          <w:rFonts w:ascii="Arial" w:hAnsi="Arial" w:cs="Arial"/>
          <w:sz w:val="20"/>
          <w:szCs w:val="20"/>
        </w:rPr>
        <w:t>includ</w:t>
      </w:r>
      <w:r w:rsidR="002C6753">
        <w:rPr>
          <w:rFonts w:ascii="Arial" w:hAnsi="Arial" w:cs="Arial"/>
          <w:sz w:val="20"/>
          <w:szCs w:val="20"/>
        </w:rPr>
        <w:t>ing</w:t>
      </w:r>
      <w:r w:rsidRPr="00C17D24">
        <w:rPr>
          <w:rFonts w:ascii="Arial" w:hAnsi="Arial" w:cs="Arial"/>
          <w:sz w:val="20"/>
          <w:szCs w:val="20"/>
        </w:rPr>
        <w:t xml:space="preserve"> shorts </w:t>
      </w:r>
      <w:r w:rsidR="00D92FE3">
        <w:rPr>
          <w:rFonts w:ascii="Arial" w:hAnsi="Arial" w:cs="Arial"/>
          <w:sz w:val="20"/>
          <w:szCs w:val="20"/>
        </w:rPr>
        <w:t>that are within 6 inches of the wearer’s knee</w:t>
      </w:r>
      <w:r w:rsidRPr="00C17D24">
        <w:rPr>
          <w:rFonts w:ascii="Arial" w:hAnsi="Arial" w:cs="Arial"/>
          <w:sz w:val="20"/>
          <w:szCs w:val="20"/>
        </w:rPr>
        <w:t xml:space="preserve">.  </w:t>
      </w:r>
    </w:p>
    <w:p w14:paraId="3225FE3E" w14:textId="77777777" w:rsidR="00D92FE3" w:rsidRDefault="00D92FE3" w:rsidP="00336BC4">
      <w:pPr>
        <w:rPr>
          <w:rFonts w:ascii="Arial" w:hAnsi="Arial" w:cs="Arial"/>
          <w:sz w:val="20"/>
          <w:szCs w:val="20"/>
        </w:rPr>
      </w:pPr>
    </w:p>
    <w:p w14:paraId="7D93E883" w14:textId="4927F395" w:rsidR="00C7144A" w:rsidRPr="00C17D24" w:rsidRDefault="00C7144A" w:rsidP="00336BC4">
      <w:pPr>
        <w:rPr>
          <w:rFonts w:ascii="Arial" w:hAnsi="Arial" w:cs="Arial"/>
          <w:sz w:val="20"/>
          <w:szCs w:val="20"/>
        </w:rPr>
      </w:pPr>
      <w:r w:rsidRPr="00C17D24">
        <w:rPr>
          <w:rFonts w:ascii="Arial" w:hAnsi="Arial" w:cs="Arial"/>
          <w:sz w:val="20"/>
          <w:szCs w:val="20"/>
        </w:rPr>
        <w:t xml:space="preserve">Appropriate clothing does NOT include cut-offs, bare midriffs, spandex, athletic wear, spaghetti strap tops, or muscle shirts (tank tops).  For conference attendance, business attire is required for every session and competition.  Please study the national dress code in the National Leadership Conference </w:t>
      </w:r>
      <w:r w:rsidRPr="00C17D24">
        <w:rPr>
          <w:rFonts w:ascii="Arial" w:hAnsi="Arial" w:cs="Arial"/>
          <w:sz w:val="20"/>
          <w:szCs w:val="20"/>
        </w:rPr>
        <w:lastRenderedPageBreak/>
        <w:t xml:space="preserve">(NLC) Guide available </w:t>
      </w:r>
      <w:hyperlink r:id="rId19" w:history="1">
        <w:r w:rsidR="000C4F8D" w:rsidRPr="000C4F8D">
          <w:rPr>
            <w:rStyle w:val="Hyperlink"/>
            <w:rFonts w:ascii="Arial" w:hAnsi="Arial" w:cs="Arial"/>
            <w:sz w:val="20"/>
            <w:szCs w:val="20"/>
          </w:rPr>
          <w:t>he</w:t>
        </w:r>
        <w:r w:rsidR="000C4F8D" w:rsidRPr="000C4F8D">
          <w:rPr>
            <w:rStyle w:val="Hyperlink"/>
            <w:rFonts w:ascii="Arial" w:hAnsi="Arial" w:cs="Arial"/>
            <w:sz w:val="20"/>
            <w:szCs w:val="20"/>
          </w:rPr>
          <w:t>r</w:t>
        </w:r>
        <w:r w:rsidR="000C4F8D" w:rsidRPr="000C4F8D">
          <w:rPr>
            <w:rStyle w:val="Hyperlink"/>
            <w:rFonts w:ascii="Arial" w:hAnsi="Arial" w:cs="Arial"/>
            <w:sz w:val="20"/>
            <w:szCs w:val="20"/>
          </w:rPr>
          <w:t>e</w:t>
        </w:r>
      </w:hyperlink>
      <w:r w:rsidRPr="00C17D24">
        <w:rPr>
          <w:rFonts w:ascii="Arial" w:hAnsi="Arial" w:cs="Arial"/>
          <w:sz w:val="20"/>
          <w:szCs w:val="20"/>
        </w:rPr>
        <w:t>.</w:t>
      </w:r>
      <w:r w:rsidR="00FC7C25">
        <w:rPr>
          <w:rFonts w:ascii="Arial" w:hAnsi="Arial" w:cs="Arial"/>
          <w:sz w:val="20"/>
          <w:szCs w:val="20"/>
        </w:rPr>
        <w:t xml:space="preserve"> Every person in our delegation is representing our state. Please maintain a positive and professional image for Arkansas!</w:t>
      </w:r>
    </w:p>
    <w:p w14:paraId="2E4BEBE4" w14:textId="457FB528" w:rsidR="00393F7F" w:rsidRPr="00C17D24" w:rsidRDefault="00393F7F" w:rsidP="00336BC4">
      <w:pPr>
        <w:rPr>
          <w:rFonts w:ascii="Arial" w:hAnsi="Arial" w:cs="Arial"/>
          <w:sz w:val="20"/>
          <w:szCs w:val="20"/>
        </w:rPr>
      </w:pPr>
    </w:p>
    <w:p w14:paraId="31A55EDF" w14:textId="0D3B1D52" w:rsidR="00B42236" w:rsidRPr="00C17D24" w:rsidRDefault="00B42236" w:rsidP="00336BC4">
      <w:pPr>
        <w:pStyle w:val="Default"/>
        <w:rPr>
          <w:rFonts w:ascii="Arial" w:hAnsi="Arial" w:cs="Arial"/>
          <w:sz w:val="20"/>
          <w:szCs w:val="20"/>
        </w:rPr>
      </w:pPr>
    </w:p>
    <w:p w14:paraId="16BAA2B7" w14:textId="0273BBFB" w:rsidR="00D92FE3" w:rsidRPr="006F3469" w:rsidRDefault="00D92FE3" w:rsidP="00D92FE3">
      <w:pPr>
        <w:pStyle w:val="Heading1"/>
        <w:rPr>
          <w:rStyle w:val="IntenseReference"/>
        </w:rPr>
      </w:pPr>
      <w:bookmarkStart w:id="11" w:name="_Toc100822488"/>
      <w:r>
        <w:rPr>
          <w:rStyle w:val="IntenseReference"/>
        </w:rPr>
        <w:t>STATEMENT OF ASSURANCE</w:t>
      </w:r>
      <w:bookmarkEnd w:id="11"/>
    </w:p>
    <w:p w14:paraId="0D3F9423" w14:textId="7D87F9D1" w:rsidR="00464E56" w:rsidRPr="00464E56" w:rsidRDefault="00D92FE3" w:rsidP="00336BC4">
      <w:pPr>
        <w:pStyle w:val="Default"/>
        <w:rPr>
          <w:rFonts w:ascii="Arial" w:hAnsi="Arial" w:cs="Arial"/>
          <w:color w:val="auto"/>
          <w:sz w:val="20"/>
          <w:szCs w:val="20"/>
        </w:rPr>
      </w:pPr>
      <w:r>
        <w:rPr>
          <w:rFonts w:ascii="Arial" w:hAnsi="Arial" w:cs="Arial"/>
          <w:color w:val="auto"/>
          <w:sz w:val="20"/>
          <w:szCs w:val="20"/>
        </w:rPr>
        <w:t>Some events require Statements of Assurance.</w:t>
      </w:r>
      <w:r w:rsidR="00464E56" w:rsidRPr="00464E56">
        <w:rPr>
          <w:rFonts w:ascii="Arial" w:hAnsi="Arial" w:cs="Arial"/>
          <w:color w:val="auto"/>
          <w:sz w:val="20"/>
          <w:szCs w:val="20"/>
        </w:rPr>
        <w:t xml:space="preserve"> </w:t>
      </w:r>
      <w:r>
        <w:rPr>
          <w:rFonts w:ascii="Arial" w:hAnsi="Arial" w:cs="Arial"/>
          <w:color w:val="auto"/>
          <w:sz w:val="20"/>
          <w:szCs w:val="20"/>
        </w:rPr>
        <w:t>E</w:t>
      </w:r>
      <w:r w:rsidR="00464E56" w:rsidRPr="00464E56">
        <w:rPr>
          <w:rFonts w:ascii="Arial" w:hAnsi="Arial" w:cs="Arial"/>
          <w:color w:val="auto"/>
          <w:sz w:val="20"/>
          <w:szCs w:val="20"/>
        </w:rPr>
        <w:t xml:space="preserve">very event that requires a Statement of Assurance </w:t>
      </w:r>
      <w:r>
        <w:rPr>
          <w:rFonts w:ascii="Arial" w:hAnsi="Arial" w:cs="Arial"/>
          <w:color w:val="auto"/>
          <w:sz w:val="20"/>
          <w:szCs w:val="20"/>
        </w:rPr>
        <w:t xml:space="preserve">must have the form </w:t>
      </w:r>
      <w:r w:rsidR="00464E56" w:rsidRPr="00464E56">
        <w:rPr>
          <w:rFonts w:ascii="Arial" w:hAnsi="Arial" w:cs="Arial"/>
          <w:color w:val="auto"/>
          <w:sz w:val="20"/>
          <w:szCs w:val="20"/>
        </w:rPr>
        <w:t xml:space="preserve">submitted </w:t>
      </w:r>
      <w:hyperlink r:id="rId20" w:history="1">
        <w:r w:rsidR="00464E56" w:rsidRPr="00A51D57">
          <w:rPr>
            <w:rStyle w:val="Hyperlink"/>
            <w:rFonts w:ascii="Arial" w:hAnsi="Arial" w:cs="Arial"/>
            <w:sz w:val="20"/>
          </w:rPr>
          <w:t>he</w:t>
        </w:r>
        <w:r w:rsidR="00464E56" w:rsidRPr="00A51D57">
          <w:rPr>
            <w:rStyle w:val="Hyperlink"/>
            <w:rFonts w:ascii="Arial" w:hAnsi="Arial" w:cs="Arial"/>
            <w:sz w:val="20"/>
          </w:rPr>
          <w:t>r</w:t>
        </w:r>
        <w:r w:rsidR="00464E56" w:rsidRPr="00A51D57">
          <w:rPr>
            <w:rStyle w:val="Hyperlink"/>
            <w:rFonts w:ascii="Arial" w:hAnsi="Arial" w:cs="Arial"/>
            <w:sz w:val="20"/>
          </w:rPr>
          <w:t>e</w:t>
        </w:r>
      </w:hyperlink>
      <w:r>
        <w:rPr>
          <w:rFonts w:ascii="Arial" w:hAnsi="Arial" w:cs="Arial"/>
          <w:color w:val="auto"/>
          <w:sz w:val="20"/>
          <w:szCs w:val="20"/>
        </w:rPr>
        <w:t xml:space="preserve"> by April 26, 2022.</w:t>
      </w:r>
      <w:r w:rsidR="00464E56" w:rsidRPr="00464E56">
        <w:rPr>
          <w:rFonts w:ascii="Arial" w:hAnsi="Arial" w:cs="Arial"/>
          <w:color w:val="auto"/>
          <w:sz w:val="20"/>
          <w:szCs w:val="20"/>
        </w:rPr>
        <w:t xml:space="preserve"> Online Statements of Assurance must be </w:t>
      </w:r>
      <w:r w:rsidR="00464E56" w:rsidRPr="0007125F">
        <w:rPr>
          <w:rFonts w:ascii="Arial" w:hAnsi="Arial" w:cs="Arial"/>
          <w:color w:val="auto"/>
          <w:sz w:val="20"/>
          <w:szCs w:val="20"/>
        </w:rPr>
        <w:t>RECEIVED</w:t>
      </w:r>
      <w:r w:rsidR="00464E56" w:rsidRPr="00464E56">
        <w:rPr>
          <w:rFonts w:ascii="Arial" w:hAnsi="Arial" w:cs="Arial"/>
          <w:color w:val="auto"/>
          <w:sz w:val="20"/>
          <w:szCs w:val="20"/>
        </w:rPr>
        <w:t xml:space="preserve"> by the deadline.  Accurate entry of URLs is </w:t>
      </w:r>
      <w:r w:rsidR="00464E56" w:rsidRPr="0007125F">
        <w:rPr>
          <w:rFonts w:ascii="Arial" w:hAnsi="Arial" w:cs="Arial"/>
          <w:color w:val="auto"/>
          <w:sz w:val="20"/>
          <w:szCs w:val="20"/>
        </w:rPr>
        <w:t>VERY</w:t>
      </w:r>
      <w:r w:rsidR="00464E56" w:rsidRPr="00464E56">
        <w:rPr>
          <w:rFonts w:ascii="Arial" w:hAnsi="Arial" w:cs="Arial"/>
          <w:color w:val="auto"/>
          <w:sz w:val="20"/>
          <w:szCs w:val="20"/>
        </w:rPr>
        <w:t xml:space="preserve"> important.</w:t>
      </w:r>
    </w:p>
    <w:p w14:paraId="5B22B8F6" w14:textId="3233A3CC" w:rsidR="00464E56" w:rsidRDefault="00464E56" w:rsidP="00336BC4">
      <w:pPr>
        <w:pStyle w:val="Default"/>
      </w:pPr>
    </w:p>
    <w:p w14:paraId="5E1EA2B0" w14:textId="7202C602" w:rsidR="008B1E5B" w:rsidRPr="00C17D24" w:rsidRDefault="008B1E5B" w:rsidP="00336BC4">
      <w:pPr>
        <w:pStyle w:val="Default"/>
        <w:rPr>
          <w:rFonts w:ascii="Arial" w:hAnsi="Arial" w:cs="Arial"/>
          <w:b/>
          <w:sz w:val="20"/>
          <w:szCs w:val="20"/>
        </w:rPr>
      </w:pPr>
      <w:r w:rsidRPr="00C17D24">
        <w:rPr>
          <w:rFonts w:ascii="Arial" w:hAnsi="Arial" w:cs="Arial"/>
          <w:b/>
          <w:sz w:val="20"/>
          <w:szCs w:val="20"/>
        </w:rPr>
        <w:t>The following events all require a Statement of Assurance:</w:t>
      </w:r>
    </w:p>
    <w:p w14:paraId="5854144D" w14:textId="77777777" w:rsidR="00336BC4" w:rsidRDefault="008B1E5B" w:rsidP="00B80B2B">
      <w:pPr>
        <w:pStyle w:val="CM4"/>
        <w:numPr>
          <w:ilvl w:val="0"/>
          <w:numId w:val="29"/>
        </w:numPr>
        <w:spacing w:line="240" w:lineRule="auto"/>
        <w:rPr>
          <w:rFonts w:ascii="Arial" w:hAnsi="Arial" w:cs="Arial"/>
          <w:sz w:val="20"/>
          <w:szCs w:val="20"/>
        </w:rPr>
      </w:pPr>
      <w:r w:rsidRPr="00C17D24">
        <w:rPr>
          <w:rFonts w:ascii="Arial" w:hAnsi="Arial" w:cs="Arial"/>
          <w:sz w:val="20"/>
          <w:szCs w:val="20"/>
        </w:rPr>
        <w:t>3-D Animation</w:t>
      </w:r>
    </w:p>
    <w:p w14:paraId="776047E7" w14:textId="5A9ED0AA" w:rsidR="00336BC4" w:rsidRDefault="008B1E5B" w:rsidP="00B80B2B">
      <w:pPr>
        <w:pStyle w:val="CM4"/>
        <w:numPr>
          <w:ilvl w:val="0"/>
          <w:numId w:val="29"/>
        </w:numPr>
        <w:spacing w:line="240" w:lineRule="auto"/>
        <w:rPr>
          <w:rFonts w:ascii="Arial" w:hAnsi="Arial" w:cs="Arial"/>
          <w:sz w:val="20"/>
          <w:szCs w:val="20"/>
        </w:rPr>
      </w:pPr>
      <w:r w:rsidRPr="00C17D24">
        <w:rPr>
          <w:rFonts w:ascii="Arial" w:hAnsi="Arial" w:cs="Arial"/>
          <w:sz w:val="20"/>
          <w:szCs w:val="20"/>
        </w:rPr>
        <w:t>Digital Video Production</w:t>
      </w:r>
    </w:p>
    <w:p w14:paraId="07E43E1D" w14:textId="77777777" w:rsidR="00E121F9" w:rsidRPr="00D92FE3" w:rsidRDefault="00E121F9" w:rsidP="00D92FE3">
      <w:pPr>
        <w:pStyle w:val="Default"/>
      </w:pPr>
    </w:p>
    <w:p w14:paraId="24DBE69A" w14:textId="22151A41" w:rsidR="00D92FE3" w:rsidRDefault="00D92FE3" w:rsidP="00D92FE3">
      <w:pPr>
        <w:pStyle w:val="Heading1"/>
        <w:keepLines/>
        <w:rPr>
          <w:rStyle w:val="IntenseReference"/>
        </w:rPr>
      </w:pPr>
      <w:bookmarkStart w:id="12" w:name="_Toc100822489"/>
      <w:r>
        <w:rPr>
          <w:rStyle w:val="IntenseReference"/>
        </w:rPr>
        <w:t>HONOR CODE</w:t>
      </w:r>
      <w:bookmarkEnd w:id="12"/>
    </w:p>
    <w:p w14:paraId="1C1E1AC5" w14:textId="4E39FE8F" w:rsidR="00D92FE3" w:rsidRDefault="00D92FE3" w:rsidP="00D92FE3">
      <w:pPr>
        <w:rPr>
          <w:rFonts w:ascii="Arial" w:hAnsi="Arial" w:cs="Arial"/>
          <w:color w:val="000000"/>
          <w:sz w:val="20"/>
          <w:szCs w:val="20"/>
        </w:rPr>
      </w:pPr>
      <w:r w:rsidRPr="00D92FE3">
        <w:rPr>
          <w:rFonts w:ascii="Arial" w:hAnsi="Arial" w:cs="Arial"/>
          <w:color w:val="000000"/>
          <w:sz w:val="20"/>
          <w:szCs w:val="20"/>
        </w:rPr>
        <w:t>Reading and agreeing to abide by the </w:t>
      </w:r>
      <w:hyperlink r:id="rId21" w:tgtFrame="_blank" w:history="1">
        <w:r w:rsidRPr="00D92FE3">
          <w:rPr>
            <w:rFonts w:ascii="Arial" w:hAnsi="Arial" w:cs="Arial"/>
            <w:color w:val="0D78CA" w:themeColor="background2" w:themeShade="80"/>
            <w:sz w:val="20"/>
            <w:szCs w:val="20"/>
            <w:u w:val="single"/>
          </w:rPr>
          <w:t>H</w:t>
        </w:r>
        <w:r w:rsidRPr="00D92FE3">
          <w:rPr>
            <w:rFonts w:ascii="Arial" w:hAnsi="Arial" w:cs="Arial"/>
            <w:color w:val="0D78CA" w:themeColor="background2" w:themeShade="80"/>
            <w:sz w:val="20"/>
            <w:szCs w:val="20"/>
            <w:u w:val="single"/>
          </w:rPr>
          <w:t>o</w:t>
        </w:r>
        <w:r w:rsidRPr="00D92FE3">
          <w:rPr>
            <w:rFonts w:ascii="Arial" w:hAnsi="Arial" w:cs="Arial"/>
            <w:color w:val="0D78CA" w:themeColor="background2" w:themeShade="80"/>
            <w:sz w:val="20"/>
            <w:szCs w:val="20"/>
            <w:u w:val="single"/>
          </w:rPr>
          <w:t>nor Code</w:t>
        </w:r>
      </w:hyperlink>
      <w:r w:rsidRPr="00D92FE3">
        <w:rPr>
          <w:rFonts w:ascii="Arial" w:hAnsi="Arial" w:cs="Arial"/>
          <w:color w:val="000000"/>
          <w:sz w:val="20"/>
          <w:szCs w:val="20"/>
        </w:rPr>
        <w:t> for the 2022 National Leadership Conference. Each competitor must check the box on the 2022 NLC registration form that indicates they agree to comply with the Honor Code.</w:t>
      </w:r>
    </w:p>
    <w:p w14:paraId="21E782B3" w14:textId="498DE332" w:rsidR="00B20CDB" w:rsidRDefault="00B20CDB" w:rsidP="00D92FE3">
      <w:pPr>
        <w:rPr>
          <w:rFonts w:ascii="Arial" w:hAnsi="Arial" w:cs="Arial"/>
          <w:color w:val="000000"/>
          <w:sz w:val="20"/>
          <w:szCs w:val="20"/>
        </w:rPr>
      </w:pPr>
    </w:p>
    <w:p w14:paraId="395D663B" w14:textId="73E7EE78" w:rsidR="00F70CC7" w:rsidRDefault="00F70CC7" w:rsidP="00F70CC7">
      <w:pPr>
        <w:pStyle w:val="Heading1"/>
        <w:keepLines/>
        <w:rPr>
          <w:rStyle w:val="IntenseReference"/>
        </w:rPr>
      </w:pPr>
      <w:bookmarkStart w:id="13" w:name="_Toc100822490"/>
      <w:r>
        <w:rPr>
          <w:rStyle w:val="IntenseReference"/>
        </w:rPr>
        <w:t>ELIGIBILITY</w:t>
      </w:r>
      <w:bookmarkEnd w:id="13"/>
    </w:p>
    <w:p w14:paraId="5939E171" w14:textId="77777777" w:rsidR="00B434A2" w:rsidRPr="009477B8" w:rsidRDefault="00B434A2" w:rsidP="00B434A2">
      <w:pPr>
        <w:pStyle w:val="ListParagraph"/>
        <w:numPr>
          <w:ilvl w:val="0"/>
          <w:numId w:val="32"/>
        </w:numPr>
        <w:rPr>
          <w:rFonts w:ascii="Arial" w:hAnsi="Arial" w:cs="Arial"/>
          <w:b/>
          <w:bCs/>
          <w:iCs/>
          <w:sz w:val="20"/>
          <w:szCs w:val="20"/>
        </w:rPr>
      </w:pPr>
      <w:r w:rsidRPr="009477B8">
        <w:rPr>
          <w:rFonts w:ascii="Arial" w:hAnsi="Arial" w:cs="Arial"/>
          <w:iCs/>
          <w:sz w:val="20"/>
          <w:szCs w:val="20"/>
        </w:rPr>
        <w:t>The following eligibility guidelines are in effect:</w:t>
      </w:r>
    </w:p>
    <w:p w14:paraId="1C8A7F4C" w14:textId="77777777" w:rsidR="00B434A2" w:rsidRPr="009477B8" w:rsidRDefault="00B434A2" w:rsidP="00B434A2">
      <w:pPr>
        <w:pStyle w:val="ListParagraph"/>
        <w:numPr>
          <w:ilvl w:val="1"/>
          <w:numId w:val="32"/>
        </w:numPr>
        <w:rPr>
          <w:rFonts w:ascii="Arial" w:hAnsi="Arial" w:cs="Arial"/>
          <w:b/>
          <w:bCs/>
          <w:iCs/>
          <w:sz w:val="20"/>
          <w:szCs w:val="20"/>
        </w:rPr>
      </w:pPr>
      <w:r w:rsidRPr="009477B8">
        <w:rPr>
          <w:rFonts w:ascii="Arial" w:hAnsi="Arial" w:cs="Arial"/>
          <w:iCs/>
          <w:sz w:val="20"/>
          <w:szCs w:val="20"/>
        </w:rPr>
        <w:t xml:space="preserve">All competitors must have paid FBLA national dues for the current school year.  </w:t>
      </w:r>
    </w:p>
    <w:p w14:paraId="084258E2" w14:textId="77777777" w:rsidR="00B434A2" w:rsidRPr="009477B8" w:rsidRDefault="00B434A2" w:rsidP="00B434A2">
      <w:pPr>
        <w:pStyle w:val="ListParagraph"/>
        <w:numPr>
          <w:ilvl w:val="1"/>
          <w:numId w:val="32"/>
        </w:numPr>
        <w:rPr>
          <w:rFonts w:ascii="Arial" w:hAnsi="Arial" w:cs="Arial"/>
          <w:b/>
          <w:bCs/>
          <w:iCs/>
          <w:sz w:val="20"/>
          <w:szCs w:val="20"/>
        </w:rPr>
      </w:pPr>
      <w:r w:rsidRPr="009477B8">
        <w:rPr>
          <w:rFonts w:ascii="Arial" w:hAnsi="Arial" w:cs="Arial"/>
          <w:iCs/>
          <w:sz w:val="20"/>
          <w:szCs w:val="20"/>
        </w:rPr>
        <w:t>All competitors must be registered for the 2022 National Leadership Conference and have paid their registration fee to participate in competitive events.</w:t>
      </w:r>
    </w:p>
    <w:p w14:paraId="7080515D" w14:textId="77777777" w:rsidR="00B434A2" w:rsidRPr="009477B8" w:rsidRDefault="00B434A2" w:rsidP="00B434A2">
      <w:pPr>
        <w:pStyle w:val="ListParagraph"/>
        <w:numPr>
          <w:ilvl w:val="1"/>
          <w:numId w:val="32"/>
        </w:numPr>
        <w:rPr>
          <w:rFonts w:ascii="Arial" w:hAnsi="Arial" w:cs="Arial"/>
          <w:iCs/>
          <w:sz w:val="20"/>
          <w:szCs w:val="20"/>
        </w:rPr>
      </w:pPr>
      <w:r w:rsidRPr="009477B8">
        <w:rPr>
          <w:rFonts w:ascii="Arial" w:hAnsi="Arial" w:cs="Arial"/>
          <w:iCs/>
          <w:sz w:val="20"/>
          <w:szCs w:val="20"/>
        </w:rPr>
        <w:t>Each competitor can only compete in one (1) individual/team event and one (1) chapter event.</w:t>
      </w:r>
    </w:p>
    <w:p w14:paraId="05BE5952" w14:textId="77777777" w:rsidR="00B434A2" w:rsidRPr="009477B8" w:rsidRDefault="00B434A2" w:rsidP="00B434A2">
      <w:pPr>
        <w:pStyle w:val="ListParagraph"/>
        <w:numPr>
          <w:ilvl w:val="1"/>
          <w:numId w:val="32"/>
        </w:numPr>
        <w:rPr>
          <w:rFonts w:ascii="Arial" w:hAnsi="Arial" w:cs="Arial"/>
          <w:iCs/>
          <w:sz w:val="20"/>
          <w:szCs w:val="20"/>
        </w:rPr>
      </w:pPr>
      <w:r w:rsidRPr="009477B8">
        <w:rPr>
          <w:rFonts w:ascii="Arial" w:hAnsi="Arial" w:cs="Arial"/>
          <w:iCs/>
          <w:sz w:val="20"/>
          <w:szCs w:val="20"/>
        </w:rPr>
        <w:t>All members of a team must consist of individuals from the same FBLA chapter.</w:t>
      </w:r>
    </w:p>
    <w:p w14:paraId="72754E11" w14:textId="77777777" w:rsidR="00B434A2" w:rsidRPr="009477B8" w:rsidRDefault="00B434A2" w:rsidP="00B434A2">
      <w:pPr>
        <w:pStyle w:val="ListParagraph"/>
        <w:numPr>
          <w:ilvl w:val="1"/>
          <w:numId w:val="32"/>
        </w:numPr>
        <w:rPr>
          <w:rFonts w:ascii="Arial" w:hAnsi="Arial" w:cs="Arial"/>
          <w:iCs/>
          <w:sz w:val="20"/>
          <w:szCs w:val="20"/>
        </w:rPr>
      </w:pPr>
      <w:r w:rsidRPr="009477B8">
        <w:rPr>
          <w:rFonts w:ascii="Arial" w:hAnsi="Arial" w:cs="Arial"/>
          <w:iCs/>
          <w:sz w:val="20"/>
          <w:szCs w:val="20"/>
        </w:rPr>
        <w:t xml:space="preserve">Competitors are </w:t>
      </w:r>
      <w:r w:rsidRPr="009477B8">
        <w:rPr>
          <w:rFonts w:ascii="Arial" w:hAnsi="Arial" w:cs="Arial"/>
          <w:b/>
          <w:bCs/>
          <w:iCs/>
          <w:sz w:val="20"/>
          <w:szCs w:val="20"/>
        </w:rPr>
        <w:t>not</w:t>
      </w:r>
      <w:r w:rsidRPr="009477B8">
        <w:rPr>
          <w:rFonts w:ascii="Arial" w:hAnsi="Arial" w:cs="Arial"/>
          <w:iCs/>
          <w:sz w:val="20"/>
          <w:szCs w:val="20"/>
        </w:rPr>
        <w:t xml:space="preserve"> permitted to compete in an event more than once at the national level unless one of the exceptions related to team events are in effect.  </w:t>
      </w:r>
    </w:p>
    <w:p w14:paraId="6351CAA8" w14:textId="77777777" w:rsidR="00B20CDB" w:rsidRPr="00D92FE3" w:rsidRDefault="00B20CDB" w:rsidP="00D92FE3">
      <w:pPr>
        <w:rPr>
          <w:rFonts w:ascii="Arial" w:hAnsi="Arial" w:cs="Arial"/>
          <w:sz w:val="20"/>
          <w:szCs w:val="20"/>
        </w:rPr>
      </w:pPr>
    </w:p>
    <w:p w14:paraId="1ABB925A" w14:textId="77777777" w:rsidR="00D92FE3" w:rsidRDefault="00D92FE3" w:rsidP="00503BB1">
      <w:pPr>
        <w:pStyle w:val="Heading1"/>
        <w:keepLines/>
        <w:rPr>
          <w:rStyle w:val="IntenseReference"/>
        </w:rPr>
      </w:pPr>
    </w:p>
    <w:p w14:paraId="1A6E6A6A" w14:textId="0056BDCA" w:rsidR="0012421D" w:rsidRPr="006F3469" w:rsidRDefault="0012421D" w:rsidP="00503BB1">
      <w:pPr>
        <w:pStyle w:val="Heading1"/>
        <w:keepLines/>
        <w:rPr>
          <w:rStyle w:val="IntenseReference"/>
        </w:rPr>
      </w:pPr>
      <w:bookmarkStart w:id="14" w:name="_Toc100822491"/>
      <w:r w:rsidRPr="006F3469">
        <w:rPr>
          <w:rStyle w:val="IntenseReference"/>
        </w:rPr>
        <w:t>SKILLS TEST REQUESTS</w:t>
      </w:r>
      <w:bookmarkEnd w:id="14"/>
    </w:p>
    <w:p w14:paraId="18F535A8" w14:textId="0A6A743E" w:rsidR="00A51D57" w:rsidRPr="006F3469" w:rsidRDefault="00B450F5" w:rsidP="00503BB1">
      <w:pPr>
        <w:keepNext/>
        <w:keepLines/>
        <w:rPr>
          <w:rFonts w:ascii="Arial" w:hAnsi="Arial" w:cs="Arial"/>
          <w:sz w:val="20"/>
          <w:szCs w:val="20"/>
        </w:rPr>
      </w:pPr>
      <w:hyperlink r:id="rId22" w:history="1">
        <w:r w:rsidR="0012421D" w:rsidRPr="0012421D">
          <w:rPr>
            <w:rStyle w:val="Hyperlink"/>
            <w:rFonts w:ascii="Arial" w:hAnsi="Arial" w:cs="Arial"/>
            <w:bCs/>
            <w:sz w:val="20"/>
            <w:szCs w:val="20"/>
          </w:rPr>
          <w:t>Use this link to request your NLC s</w:t>
        </w:r>
        <w:r w:rsidR="0012421D" w:rsidRPr="0012421D">
          <w:rPr>
            <w:rStyle w:val="Hyperlink"/>
            <w:rFonts w:ascii="Arial" w:hAnsi="Arial" w:cs="Arial"/>
            <w:bCs/>
            <w:sz w:val="20"/>
            <w:szCs w:val="20"/>
          </w:rPr>
          <w:t>k</w:t>
        </w:r>
        <w:r w:rsidR="0012421D" w:rsidRPr="0012421D">
          <w:rPr>
            <w:rStyle w:val="Hyperlink"/>
            <w:rFonts w:ascii="Arial" w:hAnsi="Arial" w:cs="Arial"/>
            <w:bCs/>
            <w:sz w:val="20"/>
            <w:szCs w:val="20"/>
          </w:rPr>
          <w:t>ills tests</w:t>
        </w:r>
      </w:hyperlink>
      <w:r w:rsidR="00314DCD">
        <w:rPr>
          <w:rFonts w:ascii="Arial" w:hAnsi="Arial" w:cs="Arial"/>
          <w:bCs/>
          <w:sz w:val="20"/>
          <w:szCs w:val="20"/>
        </w:rPr>
        <w:t>. Please have your requests in</w:t>
      </w:r>
      <w:r w:rsidR="00314DCD">
        <w:rPr>
          <w:rFonts w:ascii="Arial" w:hAnsi="Arial" w:cs="Arial"/>
          <w:sz w:val="20"/>
          <w:szCs w:val="20"/>
        </w:rPr>
        <w:t xml:space="preserve"> by April 19</w:t>
      </w:r>
      <w:r w:rsidR="00314DCD" w:rsidRPr="006F3469">
        <w:rPr>
          <w:rFonts w:ascii="Arial" w:hAnsi="Arial" w:cs="Arial"/>
          <w:sz w:val="20"/>
          <w:szCs w:val="20"/>
        </w:rPr>
        <w:t>. The testing window is April 24-May 3.</w:t>
      </w:r>
    </w:p>
    <w:p w14:paraId="12183D02" w14:textId="77777777" w:rsidR="00A51D57" w:rsidRDefault="00A51D57" w:rsidP="00503BB1">
      <w:pPr>
        <w:keepNext/>
        <w:keepLines/>
        <w:rPr>
          <w:rFonts w:ascii="Arial" w:hAnsi="Arial" w:cs="Arial"/>
          <w:b/>
          <w:sz w:val="20"/>
          <w:szCs w:val="20"/>
        </w:rPr>
      </w:pPr>
    </w:p>
    <w:p w14:paraId="46E93A70" w14:textId="4CF6BC7C" w:rsidR="00A51D57" w:rsidRPr="00B80B2B" w:rsidRDefault="00A51D57" w:rsidP="00503BB1">
      <w:pPr>
        <w:pStyle w:val="ListParagraph"/>
        <w:keepNext/>
        <w:keepLines/>
        <w:numPr>
          <w:ilvl w:val="0"/>
          <w:numId w:val="24"/>
        </w:numPr>
        <w:rPr>
          <w:rFonts w:ascii="Arial" w:hAnsi="Arial" w:cs="Arial"/>
          <w:b/>
          <w:sz w:val="20"/>
          <w:szCs w:val="20"/>
        </w:rPr>
      </w:pPr>
      <w:r w:rsidRPr="00B80B2B">
        <w:rPr>
          <w:rFonts w:ascii="Arial" w:hAnsi="Arial" w:cs="Arial"/>
          <w:b/>
          <w:sz w:val="20"/>
          <w:szCs w:val="20"/>
        </w:rPr>
        <w:t>The proctor will receive detailed instructions for administering the exams, and students will receive detailed instructions for uploading their materials.</w:t>
      </w:r>
    </w:p>
    <w:p w14:paraId="7C73A3D0" w14:textId="77777777" w:rsidR="00A51D57" w:rsidRDefault="00A51D57" w:rsidP="00503BB1">
      <w:pPr>
        <w:keepNext/>
        <w:keepLines/>
        <w:rPr>
          <w:rFonts w:ascii="Arial" w:hAnsi="Arial" w:cs="Arial"/>
          <w:b/>
          <w:sz w:val="20"/>
          <w:szCs w:val="20"/>
        </w:rPr>
      </w:pPr>
    </w:p>
    <w:p w14:paraId="7B606D8D" w14:textId="6A7AC7EE" w:rsidR="00A51D57" w:rsidRPr="00B80B2B" w:rsidRDefault="00A51D57" w:rsidP="00503BB1">
      <w:pPr>
        <w:pStyle w:val="ListParagraph"/>
        <w:keepNext/>
        <w:keepLines/>
        <w:numPr>
          <w:ilvl w:val="0"/>
          <w:numId w:val="24"/>
        </w:numPr>
        <w:rPr>
          <w:rFonts w:ascii="Arial" w:hAnsi="Arial" w:cs="Arial"/>
          <w:b/>
          <w:sz w:val="20"/>
          <w:szCs w:val="20"/>
        </w:rPr>
      </w:pPr>
      <w:r w:rsidRPr="00B80B2B">
        <w:rPr>
          <w:rFonts w:ascii="Arial" w:hAnsi="Arial" w:cs="Arial"/>
          <w:b/>
          <w:sz w:val="20"/>
          <w:szCs w:val="20"/>
        </w:rPr>
        <w:t>Please make sure you verify that your proctor received all</w:t>
      </w:r>
      <w:r w:rsidR="00D92FE3">
        <w:rPr>
          <w:rFonts w:ascii="Arial" w:hAnsi="Arial" w:cs="Arial"/>
          <w:b/>
          <w:sz w:val="20"/>
          <w:szCs w:val="20"/>
        </w:rPr>
        <w:t xml:space="preserve"> </w:t>
      </w:r>
      <w:r w:rsidRPr="00B80B2B">
        <w:rPr>
          <w:rFonts w:ascii="Arial" w:hAnsi="Arial" w:cs="Arial"/>
          <w:b/>
          <w:sz w:val="20"/>
          <w:szCs w:val="20"/>
        </w:rPr>
        <w:t xml:space="preserve">materials a few days prior to your testing date. </w:t>
      </w:r>
    </w:p>
    <w:p w14:paraId="3D57B854" w14:textId="77777777" w:rsidR="00A51D57" w:rsidRDefault="00A51D57" w:rsidP="00503BB1">
      <w:pPr>
        <w:keepNext/>
        <w:keepLines/>
        <w:rPr>
          <w:rFonts w:ascii="Arial" w:hAnsi="Arial" w:cs="Arial"/>
          <w:b/>
          <w:sz w:val="20"/>
          <w:szCs w:val="20"/>
        </w:rPr>
      </w:pPr>
    </w:p>
    <w:p w14:paraId="69473CF7" w14:textId="5F61BF8A" w:rsidR="001C00DF" w:rsidRPr="00503BB1" w:rsidRDefault="00A51D57" w:rsidP="00503BB1">
      <w:pPr>
        <w:pStyle w:val="ListParagraph"/>
        <w:keepNext/>
        <w:keepLines/>
        <w:numPr>
          <w:ilvl w:val="0"/>
          <w:numId w:val="24"/>
        </w:numPr>
        <w:rPr>
          <w:rFonts w:ascii="Arial" w:hAnsi="Arial" w:cs="Arial"/>
          <w:b/>
          <w:bCs/>
          <w:sz w:val="20"/>
          <w:szCs w:val="20"/>
          <w:u w:val="single"/>
        </w:rPr>
      </w:pPr>
      <w:r w:rsidRPr="00B80B2B">
        <w:rPr>
          <w:rFonts w:ascii="Arial" w:hAnsi="Arial" w:cs="Arial"/>
          <w:b/>
          <w:sz w:val="20"/>
          <w:szCs w:val="20"/>
        </w:rPr>
        <w:t>Set your testing date well ahead of the deadline, so we have time to work through any issues that may arise.</w:t>
      </w:r>
    </w:p>
    <w:p w14:paraId="6CFAB063" w14:textId="77777777" w:rsidR="00503BB1" w:rsidRPr="00503BB1" w:rsidRDefault="00503BB1" w:rsidP="00503BB1">
      <w:pPr>
        <w:pStyle w:val="ListParagraph"/>
        <w:rPr>
          <w:rFonts w:ascii="Arial" w:hAnsi="Arial" w:cs="Arial"/>
          <w:b/>
          <w:bCs/>
          <w:sz w:val="20"/>
          <w:szCs w:val="20"/>
          <w:u w:val="single"/>
        </w:rPr>
      </w:pPr>
    </w:p>
    <w:p w14:paraId="684DABF1" w14:textId="77777777" w:rsidR="00B64087" w:rsidRPr="006F3469" w:rsidRDefault="00B64087" w:rsidP="006F3469">
      <w:pPr>
        <w:pStyle w:val="Heading1"/>
        <w:rPr>
          <w:rStyle w:val="IntenseReference"/>
        </w:rPr>
      </w:pPr>
      <w:bookmarkStart w:id="15" w:name="_Toc100822492"/>
      <w:r w:rsidRPr="00405BA4">
        <w:rPr>
          <w:rStyle w:val="IntenseReference"/>
        </w:rPr>
        <w:t>PREJUDGED ITEMS</w:t>
      </w:r>
      <w:bookmarkEnd w:id="15"/>
    </w:p>
    <w:p w14:paraId="06CA1EA3" w14:textId="22F5FD5E" w:rsidR="00B64087" w:rsidRDefault="0007125F" w:rsidP="00B64087">
      <w:pPr>
        <w:rPr>
          <w:rFonts w:ascii="Arial" w:hAnsi="Arial" w:cs="Arial"/>
          <w:color w:val="000000"/>
          <w:sz w:val="20"/>
          <w:szCs w:val="20"/>
        </w:rPr>
      </w:pPr>
      <w:r w:rsidRPr="0007125F">
        <w:rPr>
          <w:rFonts w:ascii="Arial" w:hAnsi="Arial" w:cs="Arial"/>
          <w:color w:val="000000"/>
          <w:sz w:val="20"/>
          <w:szCs w:val="20"/>
        </w:rPr>
        <w:t xml:space="preserve">Make sure that the following prejudged items are uploaded as PDFs. </w:t>
      </w:r>
      <w:hyperlink r:id="rId23" w:history="1">
        <w:r w:rsidRPr="00B64087">
          <w:rPr>
            <w:rStyle w:val="Hyperlink"/>
            <w:rFonts w:ascii="Arial" w:hAnsi="Arial" w:cs="Arial"/>
            <w:sz w:val="20"/>
            <w:szCs w:val="20"/>
          </w:rPr>
          <w:t>The f</w:t>
        </w:r>
        <w:r w:rsidRPr="00B64087">
          <w:rPr>
            <w:rStyle w:val="Hyperlink"/>
            <w:rFonts w:ascii="Arial" w:hAnsi="Arial" w:cs="Arial"/>
            <w:sz w:val="20"/>
            <w:szCs w:val="20"/>
          </w:rPr>
          <w:t>o</w:t>
        </w:r>
        <w:r w:rsidRPr="00B64087">
          <w:rPr>
            <w:rStyle w:val="Hyperlink"/>
            <w:rFonts w:ascii="Arial" w:hAnsi="Arial" w:cs="Arial"/>
            <w:sz w:val="20"/>
            <w:szCs w:val="20"/>
          </w:rPr>
          <w:t>rm can be found here</w:t>
        </w:r>
      </w:hyperlink>
      <w:r w:rsidRPr="0007125F">
        <w:rPr>
          <w:rFonts w:ascii="Arial" w:hAnsi="Arial" w:cs="Arial"/>
          <w:color w:val="000000"/>
          <w:sz w:val="20"/>
          <w:szCs w:val="20"/>
        </w:rPr>
        <w:t xml:space="preserve">.  </w:t>
      </w:r>
    </w:p>
    <w:p w14:paraId="1305FDC7" w14:textId="77777777" w:rsidR="00B64087" w:rsidRPr="00B64087" w:rsidRDefault="0007125F" w:rsidP="00B80B2B">
      <w:pPr>
        <w:pStyle w:val="ListParagraph"/>
        <w:numPr>
          <w:ilvl w:val="0"/>
          <w:numId w:val="28"/>
        </w:numPr>
        <w:rPr>
          <w:rFonts w:ascii="Arial" w:hAnsi="Arial" w:cs="Arial"/>
          <w:color w:val="000000"/>
          <w:sz w:val="20"/>
          <w:szCs w:val="20"/>
        </w:rPr>
      </w:pPr>
      <w:r w:rsidRPr="00B64087">
        <w:rPr>
          <w:rFonts w:ascii="Arial" w:hAnsi="Arial" w:cs="Arial"/>
          <w:color w:val="000000"/>
          <w:sz w:val="20"/>
          <w:szCs w:val="20"/>
        </w:rPr>
        <w:t>Future Business Leader</w:t>
      </w:r>
    </w:p>
    <w:p w14:paraId="67E5755C" w14:textId="77777777" w:rsidR="0007125F" w:rsidRDefault="0007125F" w:rsidP="00B80B2B">
      <w:pPr>
        <w:pStyle w:val="ListParagraph"/>
        <w:numPr>
          <w:ilvl w:val="0"/>
          <w:numId w:val="28"/>
        </w:numPr>
        <w:rPr>
          <w:rFonts w:ascii="Arial" w:hAnsi="Arial" w:cs="Arial"/>
          <w:color w:val="000000"/>
          <w:sz w:val="20"/>
          <w:szCs w:val="20"/>
        </w:rPr>
      </w:pPr>
      <w:r w:rsidRPr="00B64087">
        <w:rPr>
          <w:rFonts w:ascii="Arial" w:hAnsi="Arial" w:cs="Arial"/>
          <w:color w:val="000000"/>
          <w:sz w:val="20"/>
          <w:szCs w:val="20"/>
        </w:rPr>
        <w:t>Job Interview</w:t>
      </w:r>
    </w:p>
    <w:p w14:paraId="68D441DB" w14:textId="77777777" w:rsidR="00B64087" w:rsidRPr="00B64087" w:rsidRDefault="00B64087" w:rsidP="00B64087">
      <w:pPr>
        <w:rPr>
          <w:rFonts w:ascii="Arial" w:hAnsi="Arial" w:cs="Arial"/>
          <w:color w:val="000000"/>
          <w:sz w:val="20"/>
          <w:szCs w:val="20"/>
        </w:rPr>
      </w:pPr>
    </w:p>
    <w:p w14:paraId="47016365" w14:textId="57FC677B" w:rsidR="00B64087" w:rsidRDefault="0007125F" w:rsidP="7026868E">
      <w:pPr>
        <w:rPr>
          <w:rFonts w:ascii="Arial" w:hAnsi="Arial" w:cs="Arial"/>
          <w:color w:val="000000" w:themeColor="text1"/>
          <w:sz w:val="20"/>
          <w:szCs w:val="20"/>
        </w:rPr>
      </w:pPr>
      <w:r w:rsidRPr="7026868E">
        <w:rPr>
          <w:rFonts w:ascii="Arial" w:hAnsi="Arial" w:cs="Arial"/>
          <w:b/>
          <w:color w:val="000000" w:themeColor="text1"/>
          <w:sz w:val="20"/>
          <w:szCs w:val="20"/>
        </w:rPr>
        <w:t>NOTE:</w:t>
      </w:r>
      <w:r w:rsidRPr="7026868E">
        <w:rPr>
          <w:rFonts w:ascii="Arial" w:hAnsi="Arial" w:cs="Arial"/>
          <w:color w:val="000000" w:themeColor="text1"/>
          <w:sz w:val="20"/>
          <w:szCs w:val="20"/>
        </w:rPr>
        <w:t xml:space="preserve"> </w:t>
      </w:r>
      <w:r w:rsidR="00E42CD3" w:rsidRPr="7026868E">
        <w:rPr>
          <w:rFonts w:ascii="Arial" w:hAnsi="Arial" w:cs="Arial"/>
          <w:color w:val="000000" w:themeColor="text1"/>
          <w:sz w:val="20"/>
          <w:szCs w:val="20"/>
        </w:rPr>
        <w:t>Please upload all materials for each competitive event. When uploading resumes and cover letters for these events, please use the following naming convention:</w:t>
      </w:r>
    </w:p>
    <w:p w14:paraId="2088333A" w14:textId="0168B2AF" w:rsidR="00B64087" w:rsidRDefault="00B64087" w:rsidP="36CAB29D">
      <w:pPr>
        <w:rPr>
          <w:rFonts w:ascii="Arial" w:hAnsi="Arial" w:cs="Arial"/>
          <w:color w:val="000000" w:themeColor="text1"/>
          <w:sz w:val="20"/>
          <w:szCs w:val="20"/>
        </w:rPr>
      </w:pPr>
    </w:p>
    <w:p w14:paraId="31EF5CEE" w14:textId="63451056" w:rsidR="00B64087" w:rsidRDefault="00E42CD3" w:rsidP="00B64087">
      <w:pPr>
        <w:rPr>
          <w:rFonts w:ascii="Arial" w:hAnsi="Arial" w:cs="Arial"/>
          <w:color w:val="000000"/>
          <w:sz w:val="20"/>
          <w:szCs w:val="20"/>
        </w:rPr>
      </w:pPr>
      <w:proofErr w:type="spellStart"/>
      <w:r w:rsidRPr="7026868E">
        <w:rPr>
          <w:rFonts w:ascii="Arial" w:hAnsi="Arial" w:cs="Arial"/>
          <w:color w:val="000000" w:themeColor="text1"/>
          <w:sz w:val="20"/>
          <w:szCs w:val="20"/>
        </w:rPr>
        <w:t>State_Schoolname_Lastname_Firstname_Resume</w:t>
      </w:r>
      <w:proofErr w:type="spellEnd"/>
      <w:r w:rsidRPr="7026868E">
        <w:rPr>
          <w:rFonts w:ascii="Arial" w:hAnsi="Arial" w:cs="Arial"/>
          <w:color w:val="000000" w:themeColor="text1"/>
          <w:sz w:val="20"/>
          <w:szCs w:val="20"/>
        </w:rPr>
        <w:t xml:space="preserve"> for the resume </w:t>
      </w:r>
      <w:r w:rsidRPr="7026868E">
        <w:rPr>
          <w:rFonts w:ascii="Arial" w:hAnsi="Arial" w:cs="Arial"/>
          <w:b/>
          <w:color w:val="000000" w:themeColor="text1"/>
          <w:sz w:val="20"/>
          <w:szCs w:val="20"/>
        </w:rPr>
        <w:t>AND</w:t>
      </w:r>
      <w:r w:rsidRPr="7026868E">
        <w:rPr>
          <w:rFonts w:ascii="Arial" w:hAnsi="Arial" w:cs="Arial"/>
          <w:color w:val="000000" w:themeColor="text1"/>
          <w:sz w:val="20"/>
          <w:szCs w:val="20"/>
        </w:rPr>
        <w:t xml:space="preserve"> </w:t>
      </w:r>
      <w:proofErr w:type="spellStart"/>
      <w:r w:rsidRPr="7026868E">
        <w:rPr>
          <w:rFonts w:ascii="Arial" w:hAnsi="Arial" w:cs="Arial"/>
          <w:color w:val="000000" w:themeColor="text1"/>
          <w:sz w:val="20"/>
          <w:szCs w:val="20"/>
        </w:rPr>
        <w:t>State_Schoolname_Lastname_Firstname_CoverLetter</w:t>
      </w:r>
      <w:proofErr w:type="spellEnd"/>
      <w:r w:rsidRPr="7026868E">
        <w:rPr>
          <w:rFonts w:ascii="Arial" w:hAnsi="Arial" w:cs="Arial"/>
          <w:color w:val="000000" w:themeColor="text1"/>
          <w:sz w:val="20"/>
          <w:szCs w:val="20"/>
        </w:rPr>
        <w:t xml:space="preserve"> for the cover letter.</w:t>
      </w:r>
    </w:p>
    <w:p w14:paraId="3C9F0901" w14:textId="5FBACAC4" w:rsidR="0007125F" w:rsidRPr="0007125F" w:rsidRDefault="0007125F" w:rsidP="00B64087">
      <w:pPr>
        <w:rPr>
          <w:rFonts w:ascii="Arial" w:hAnsi="Arial" w:cs="Arial"/>
          <w:color w:val="000000"/>
          <w:sz w:val="20"/>
          <w:szCs w:val="20"/>
        </w:rPr>
      </w:pPr>
    </w:p>
    <w:p w14:paraId="2830A89E" w14:textId="77777777" w:rsidR="008D36FB" w:rsidRDefault="008D36FB" w:rsidP="00DA5555">
      <w:pPr>
        <w:rPr>
          <w:rFonts w:ascii="Arial" w:hAnsi="Arial" w:cs="Arial"/>
          <w:color w:val="000000" w:themeColor="text1"/>
          <w:sz w:val="20"/>
          <w:szCs w:val="20"/>
        </w:rPr>
      </w:pPr>
    </w:p>
    <w:p w14:paraId="30908329" w14:textId="77777777" w:rsidR="008D36FB" w:rsidRDefault="008D36FB" w:rsidP="00DA5555">
      <w:pPr>
        <w:rPr>
          <w:rFonts w:ascii="Arial" w:hAnsi="Arial" w:cs="Arial"/>
          <w:color w:val="000000" w:themeColor="text1"/>
          <w:sz w:val="20"/>
          <w:szCs w:val="20"/>
        </w:rPr>
      </w:pPr>
    </w:p>
    <w:p w14:paraId="2076B9AC" w14:textId="6DC16D71" w:rsidR="00E34CB4" w:rsidRPr="00DA5555" w:rsidRDefault="0007125F" w:rsidP="00DA5555">
      <w:pPr>
        <w:rPr>
          <w:rFonts w:ascii="Arial" w:eastAsia="Arial" w:hAnsi="Arial" w:cs="Arial"/>
          <w:color w:val="000000"/>
          <w:sz w:val="20"/>
          <w:szCs w:val="20"/>
        </w:rPr>
      </w:pPr>
      <w:r w:rsidRPr="00DA5555">
        <w:rPr>
          <w:rFonts w:ascii="Arial" w:hAnsi="Arial" w:cs="Arial"/>
          <w:color w:val="000000" w:themeColor="text1"/>
          <w:sz w:val="20"/>
          <w:szCs w:val="20"/>
        </w:rPr>
        <w:lastRenderedPageBreak/>
        <w:t xml:space="preserve">Make sure that all reports are uploaded </w:t>
      </w:r>
      <w:r w:rsidR="00B64087" w:rsidRPr="00DA5555">
        <w:rPr>
          <w:rFonts w:ascii="Arial" w:hAnsi="Arial" w:cs="Arial"/>
          <w:color w:val="000000" w:themeColor="text1"/>
          <w:sz w:val="20"/>
          <w:szCs w:val="20"/>
        </w:rPr>
        <w:t>a</w:t>
      </w:r>
      <w:r w:rsidRPr="00DA5555">
        <w:rPr>
          <w:rFonts w:ascii="Arial" w:hAnsi="Arial" w:cs="Arial"/>
          <w:color w:val="000000" w:themeColor="text1"/>
          <w:sz w:val="20"/>
          <w:szCs w:val="20"/>
        </w:rPr>
        <w:t xml:space="preserve">s PDFs </w:t>
      </w:r>
      <w:r w:rsidR="00B64087" w:rsidRPr="00DA5555">
        <w:rPr>
          <w:rFonts w:ascii="Arial" w:hAnsi="Arial" w:cs="Arial"/>
          <w:color w:val="000000" w:themeColor="text1"/>
          <w:sz w:val="20"/>
          <w:szCs w:val="20"/>
        </w:rPr>
        <w:t>(</w:t>
      </w:r>
      <w:r w:rsidRPr="00DA5555">
        <w:rPr>
          <w:rFonts w:ascii="Arial" w:hAnsi="Arial" w:cs="Arial"/>
          <w:color w:val="000000" w:themeColor="text1"/>
          <w:sz w:val="20"/>
          <w:szCs w:val="20"/>
        </w:rPr>
        <w:t>by the deadline</w:t>
      </w:r>
      <w:r w:rsidR="00B64087" w:rsidRPr="00DA5555">
        <w:rPr>
          <w:rFonts w:ascii="Arial" w:hAnsi="Arial" w:cs="Arial"/>
          <w:color w:val="000000" w:themeColor="text1"/>
          <w:sz w:val="20"/>
          <w:szCs w:val="20"/>
        </w:rPr>
        <w:t>)</w:t>
      </w:r>
      <w:r w:rsidRPr="00DA5555">
        <w:rPr>
          <w:rFonts w:ascii="Arial" w:hAnsi="Arial" w:cs="Arial"/>
          <w:color w:val="000000" w:themeColor="text1"/>
          <w:sz w:val="20"/>
          <w:szCs w:val="20"/>
        </w:rPr>
        <w:t xml:space="preserve"> to the </w:t>
      </w:r>
      <w:hyperlink r:id="rId24" w:history="1">
        <w:r w:rsidR="00372486" w:rsidRPr="00DA5555">
          <w:rPr>
            <w:rStyle w:val="Hyperlink"/>
            <w:rFonts w:ascii="Arial" w:hAnsi="Arial" w:cs="Arial"/>
            <w:sz w:val="20"/>
            <w:szCs w:val="20"/>
          </w:rPr>
          <w:t>G</w:t>
        </w:r>
        <w:r w:rsidR="519674FD" w:rsidRPr="00DA5555">
          <w:rPr>
            <w:rStyle w:val="Hyperlink"/>
            <w:rFonts w:ascii="Arial" w:hAnsi="Arial" w:cs="Arial"/>
            <w:sz w:val="20"/>
            <w:szCs w:val="20"/>
          </w:rPr>
          <w:t>o</w:t>
        </w:r>
        <w:r w:rsidR="519674FD" w:rsidRPr="00DA5555">
          <w:rPr>
            <w:rStyle w:val="Hyperlink"/>
            <w:rFonts w:ascii="Arial" w:hAnsi="Arial" w:cs="Arial"/>
            <w:sz w:val="20"/>
            <w:szCs w:val="20"/>
          </w:rPr>
          <w:t>o</w:t>
        </w:r>
        <w:r w:rsidR="519674FD" w:rsidRPr="00DA5555">
          <w:rPr>
            <w:rStyle w:val="Hyperlink"/>
            <w:rFonts w:ascii="Arial" w:hAnsi="Arial" w:cs="Arial"/>
            <w:sz w:val="20"/>
            <w:szCs w:val="20"/>
          </w:rPr>
          <w:t>gl</w:t>
        </w:r>
        <w:r w:rsidR="519674FD" w:rsidRPr="00DA5555">
          <w:rPr>
            <w:rStyle w:val="Hyperlink"/>
            <w:rFonts w:ascii="Arial" w:hAnsi="Arial" w:cs="Arial"/>
            <w:sz w:val="20"/>
            <w:szCs w:val="20"/>
          </w:rPr>
          <w:t>e</w:t>
        </w:r>
        <w:r w:rsidR="519674FD" w:rsidRPr="00DA5555">
          <w:rPr>
            <w:rStyle w:val="Hyperlink"/>
            <w:rFonts w:ascii="Arial" w:hAnsi="Arial" w:cs="Arial"/>
            <w:sz w:val="20"/>
            <w:szCs w:val="20"/>
          </w:rPr>
          <w:t xml:space="preserve"> </w:t>
        </w:r>
        <w:r w:rsidR="00372486" w:rsidRPr="00DA5555">
          <w:rPr>
            <w:rStyle w:val="Hyperlink"/>
            <w:rFonts w:ascii="Arial" w:hAnsi="Arial" w:cs="Arial"/>
            <w:sz w:val="20"/>
            <w:szCs w:val="20"/>
          </w:rPr>
          <w:t>F</w:t>
        </w:r>
        <w:r w:rsidR="519674FD" w:rsidRPr="00DA5555">
          <w:rPr>
            <w:rStyle w:val="Hyperlink"/>
            <w:rFonts w:ascii="Arial" w:hAnsi="Arial" w:cs="Arial"/>
            <w:sz w:val="20"/>
            <w:szCs w:val="20"/>
          </w:rPr>
          <w:t>orm</w:t>
        </w:r>
      </w:hyperlink>
      <w:r w:rsidR="519674FD" w:rsidRPr="00DA5555">
        <w:rPr>
          <w:rFonts w:ascii="Arial" w:hAnsi="Arial" w:cs="Arial"/>
          <w:color w:val="000000" w:themeColor="text1"/>
          <w:sz w:val="20"/>
          <w:szCs w:val="20"/>
        </w:rPr>
        <w:t>.</w:t>
      </w:r>
    </w:p>
    <w:p w14:paraId="0CB12A09" w14:textId="77777777" w:rsidR="00DA5555" w:rsidRDefault="00DA5555" w:rsidP="00DA5555">
      <w:pPr>
        <w:rPr>
          <w:rFonts w:ascii="Arial" w:eastAsia="Arial" w:hAnsi="Arial" w:cs="Arial"/>
          <w:color w:val="000000"/>
          <w:sz w:val="20"/>
          <w:szCs w:val="20"/>
        </w:rPr>
      </w:pPr>
    </w:p>
    <w:p w14:paraId="12B5F714" w14:textId="451D3619" w:rsidR="00BE6FA8" w:rsidRPr="00DA5555" w:rsidRDefault="00BE6FA8" w:rsidP="00DA5555">
      <w:pPr>
        <w:rPr>
          <w:rFonts w:ascii="Arial" w:eastAsia="Arial" w:hAnsi="Arial" w:cs="Arial"/>
          <w:color w:val="000000"/>
          <w:sz w:val="20"/>
          <w:szCs w:val="20"/>
        </w:rPr>
        <w:sectPr w:rsidR="00BE6FA8" w:rsidRPr="00DA5555" w:rsidSect="00B42236">
          <w:footerReference w:type="default" r:id="rId25"/>
          <w:pgSz w:w="12240" w:h="15840"/>
          <w:pgMar w:top="1152" w:right="1440" w:bottom="1152" w:left="1440" w:header="720" w:footer="720" w:gutter="0"/>
          <w:cols w:space="720"/>
          <w:docGrid w:linePitch="360"/>
        </w:sectPr>
      </w:pPr>
    </w:p>
    <w:p w14:paraId="69D47FCC" w14:textId="77777777" w:rsidR="0007125F" w:rsidRPr="001E0A87" w:rsidRDefault="0007125F" w:rsidP="00B80B2B">
      <w:pPr>
        <w:pStyle w:val="ListParagraph"/>
        <w:numPr>
          <w:ilvl w:val="0"/>
          <w:numId w:val="27"/>
        </w:numPr>
        <w:rPr>
          <w:rFonts w:ascii="Arial" w:hAnsi="Arial" w:cs="Arial"/>
          <w:color w:val="000000"/>
          <w:sz w:val="20"/>
          <w:szCs w:val="20"/>
        </w:rPr>
      </w:pPr>
      <w:r w:rsidRPr="001E0A87">
        <w:rPr>
          <w:rFonts w:ascii="Arial" w:hAnsi="Arial" w:cs="Arial"/>
          <w:color w:val="000000"/>
          <w:sz w:val="20"/>
          <w:szCs w:val="20"/>
        </w:rPr>
        <w:t>American Enterprise Project</w:t>
      </w:r>
    </w:p>
    <w:p w14:paraId="1837A488" w14:textId="77777777" w:rsidR="0007125F" w:rsidRPr="001E0A87" w:rsidRDefault="0007125F" w:rsidP="00B80B2B">
      <w:pPr>
        <w:pStyle w:val="ListParagraph"/>
        <w:numPr>
          <w:ilvl w:val="0"/>
          <w:numId w:val="27"/>
        </w:numPr>
        <w:rPr>
          <w:rFonts w:ascii="Arial" w:hAnsi="Arial" w:cs="Arial"/>
          <w:color w:val="000000"/>
          <w:sz w:val="20"/>
          <w:szCs w:val="20"/>
        </w:rPr>
      </w:pPr>
      <w:r w:rsidRPr="001E0A87">
        <w:rPr>
          <w:rFonts w:ascii="Arial" w:hAnsi="Arial" w:cs="Arial"/>
          <w:color w:val="000000"/>
          <w:sz w:val="20"/>
          <w:szCs w:val="20"/>
        </w:rPr>
        <w:t>Business Plan</w:t>
      </w:r>
    </w:p>
    <w:p w14:paraId="29AFACB4" w14:textId="77777777" w:rsidR="0007125F" w:rsidRPr="001E0A87" w:rsidRDefault="0007125F" w:rsidP="00B80B2B">
      <w:pPr>
        <w:pStyle w:val="ListParagraph"/>
        <w:numPr>
          <w:ilvl w:val="0"/>
          <w:numId w:val="27"/>
        </w:numPr>
        <w:rPr>
          <w:rFonts w:ascii="Arial" w:hAnsi="Arial" w:cs="Arial"/>
          <w:color w:val="000000"/>
          <w:sz w:val="20"/>
          <w:szCs w:val="20"/>
        </w:rPr>
      </w:pPr>
      <w:r w:rsidRPr="001E0A87">
        <w:rPr>
          <w:rFonts w:ascii="Arial" w:hAnsi="Arial" w:cs="Arial"/>
          <w:color w:val="000000"/>
          <w:sz w:val="20"/>
          <w:szCs w:val="20"/>
        </w:rPr>
        <w:t>Business Financial Plan</w:t>
      </w:r>
    </w:p>
    <w:p w14:paraId="5381512D" w14:textId="77777777" w:rsidR="0007125F" w:rsidRPr="001E0A87" w:rsidRDefault="0007125F" w:rsidP="00B80B2B">
      <w:pPr>
        <w:pStyle w:val="ListParagraph"/>
        <w:numPr>
          <w:ilvl w:val="0"/>
          <w:numId w:val="27"/>
        </w:numPr>
        <w:rPr>
          <w:rFonts w:ascii="Arial" w:hAnsi="Arial" w:cs="Arial"/>
          <w:color w:val="000000"/>
          <w:sz w:val="20"/>
          <w:szCs w:val="20"/>
        </w:rPr>
      </w:pPr>
      <w:r w:rsidRPr="001E0A87">
        <w:rPr>
          <w:rFonts w:ascii="Arial" w:hAnsi="Arial" w:cs="Arial"/>
          <w:color w:val="000000"/>
          <w:sz w:val="20"/>
          <w:szCs w:val="20"/>
        </w:rPr>
        <w:t>Community Service Project</w:t>
      </w:r>
    </w:p>
    <w:p w14:paraId="231418BF" w14:textId="77777777" w:rsidR="0007125F" w:rsidRPr="001E0A87" w:rsidRDefault="0007125F" w:rsidP="00B80B2B">
      <w:pPr>
        <w:pStyle w:val="ListParagraph"/>
        <w:numPr>
          <w:ilvl w:val="0"/>
          <w:numId w:val="27"/>
        </w:numPr>
        <w:rPr>
          <w:rFonts w:ascii="Arial" w:hAnsi="Arial" w:cs="Arial"/>
          <w:color w:val="000000"/>
          <w:sz w:val="20"/>
          <w:szCs w:val="20"/>
        </w:rPr>
      </w:pPr>
      <w:r w:rsidRPr="001E0A87">
        <w:rPr>
          <w:rFonts w:ascii="Arial" w:hAnsi="Arial" w:cs="Arial"/>
          <w:color w:val="000000"/>
          <w:sz w:val="20"/>
          <w:szCs w:val="20"/>
        </w:rPr>
        <w:t>Local Chapter Annual Business Report</w:t>
      </w:r>
    </w:p>
    <w:p w14:paraId="48227B92" w14:textId="77777777" w:rsidR="00E34CB4" w:rsidRPr="00E65B28" w:rsidRDefault="0007125F" w:rsidP="00B80B2B">
      <w:pPr>
        <w:pStyle w:val="ListParagraph"/>
        <w:numPr>
          <w:ilvl w:val="0"/>
          <w:numId w:val="27"/>
        </w:numPr>
        <w:rPr>
          <w:rFonts w:ascii="Arial" w:hAnsi="Arial" w:cs="Arial"/>
          <w:color w:val="000000"/>
          <w:sz w:val="20"/>
          <w:szCs w:val="20"/>
        </w:rPr>
      </w:pPr>
      <w:r w:rsidRPr="51D3B137">
        <w:rPr>
          <w:rFonts w:ascii="Arial" w:hAnsi="Arial" w:cs="Arial"/>
          <w:color w:val="000000" w:themeColor="text1"/>
          <w:sz w:val="20"/>
          <w:szCs w:val="20"/>
        </w:rPr>
        <w:t xml:space="preserve">Partnership with Business </w:t>
      </w:r>
      <w:r w:rsidRPr="5F1C0954">
        <w:rPr>
          <w:rFonts w:ascii="Arial" w:hAnsi="Arial" w:cs="Arial"/>
          <w:color w:val="000000" w:themeColor="text1"/>
          <w:sz w:val="20"/>
          <w:szCs w:val="20"/>
        </w:rPr>
        <w:t>Project</w:t>
      </w:r>
    </w:p>
    <w:p w14:paraId="5506125B" w14:textId="52595519" w:rsidR="00E65B28" w:rsidRPr="00E65B28" w:rsidRDefault="00E65B28" w:rsidP="00E65B28">
      <w:pPr>
        <w:rPr>
          <w:rFonts w:ascii="Arial" w:hAnsi="Arial" w:cs="Arial"/>
          <w:color w:val="000000"/>
          <w:sz w:val="20"/>
          <w:szCs w:val="20"/>
        </w:rPr>
        <w:sectPr w:rsidR="00E65B28" w:rsidRPr="00E65B28" w:rsidSect="00E34CB4">
          <w:type w:val="continuous"/>
          <w:pgSz w:w="12240" w:h="15840"/>
          <w:pgMar w:top="1152" w:right="1440" w:bottom="1152" w:left="1440" w:header="720" w:footer="720" w:gutter="0"/>
          <w:cols w:num="2" w:space="720"/>
          <w:docGrid w:linePitch="360"/>
        </w:sectPr>
      </w:pPr>
    </w:p>
    <w:p w14:paraId="615A53CC" w14:textId="77777777" w:rsidR="00E65B28" w:rsidRDefault="00E65B28" w:rsidP="00CB5A4E">
      <w:pPr>
        <w:rPr>
          <w:rFonts w:ascii="Arial" w:hAnsi="Arial" w:cs="Arial"/>
          <w:b/>
          <w:bCs/>
          <w:color w:val="000000"/>
          <w:sz w:val="20"/>
          <w:szCs w:val="20"/>
        </w:rPr>
      </w:pPr>
    </w:p>
    <w:p w14:paraId="37364780" w14:textId="0073463D" w:rsidR="00CB5A4E" w:rsidRPr="00CB5A4E" w:rsidRDefault="0007125F" w:rsidP="00CB5A4E">
      <w:pPr>
        <w:rPr>
          <w:rFonts w:ascii="Arial" w:hAnsi="Arial" w:cs="Arial"/>
          <w:color w:val="000000"/>
          <w:sz w:val="20"/>
          <w:szCs w:val="20"/>
        </w:rPr>
      </w:pPr>
      <w:r w:rsidRPr="00665C1E">
        <w:rPr>
          <w:rFonts w:ascii="Arial" w:hAnsi="Arial" w:cs="Arial"/>
          <w:b/>
          <w:bCs/>
          <w:color w:val="000000"/>
          <w:sz w:val="20"/>
          <w:szCs w:val="20"/>
        </w:rPr>
        <w:t>NOTE:</w:t>
      </w:r>
      <w:r w:rsidRPr="0007125F">
        <w:rPr>
          <w:rFonts w:ascii="Arial" w:hAnsi="Arial" w:cs="Arial"/>
          <w:color w:val="000000"/>
          <w:sz w:val="20"/>
          <w:szCs w:val="20"/>
        </w:rPr>
        <w:t xml:space="preserve"> </w:t>
      </w:r>
      <w:r w:rsidR="00CB5A4E" w:rsidRPr="00CB5A4E">
        <w:rPr>
          <w:rFonts w:ascii="Arial" w:hAnsi="Arial" w:cs="Arial"/>
          <w:color w:val="000000"/>
          <w:sz w:val="20"/>
          <w:szCs w:val="20"/>
        </w:rPr>
        <w:t xml:space="preserve">Please upload all materials for each competitive event. When uploading reports, please use the following naming convention for the PDF files: divisioncode_eventcode_state_schoolname.pdf </w:t>
      </w:r>
    </w:p>
    <w:p w14:paraId="78B7C9A7" w14:textId="77777777" w:rsidR="00E65B28" w:rsidRDefault="00E65B28" w:rsidP="00E65B28">
      <w:pPr>
        <w:pStyle w:val="ListParagraph"/>
        <w:rPr>
          <w:rFonts w:ascii="Arial" w:hAnsi="Arial" w:cs="Arial"/>
          <w:color w:val="000000"/>
          <w:sz w:val="20"/>
          <w:szCs w:val="20"/>
        </w:rPr>
      </w:pPr>
    </w:p>
    <w:p w14:paraId="4B16723F" w14:textId="614D9772" w:rsidR="001E0A87" w:rsidRPr="001E0A87" w:rsidRDefault="001E0A87" w:rsidP="00B80B2B">
      <w:pPr>
        <w:pStyle w:val="ListParagraph"/>
        <w:numPr>
          <w:ilvl w:val="0"/>
          <w:numId w:val="26"/>
        </w:numPr>
        <w:rPr>
          <w:rFonts w:ascii="Arial" w:hAnsi="Arial" w:cs="Arial"/>
          <w:color w:val="000000"/>
          <w:sz w:val="20"/>
          <w:szCs w:val="20"/>
        </w:rPr>
      </w:pPr>
      <w:r w:rsidRPr="001E0A87">
        <w:rPr>
          <w:rFonts w:ascii="Arial" w:hAnsi="Arial" w:cs="Arial"/>
          <w:color w:val="000000"/>
          <w:sz w:val="20"/>
          <w:szCs w:val="20"/>
        </w:rPr>
        <w:t>The division code is FBLA</w:t>
      </w:r>
    </w:p>
    <w:p w14:paraId="3729B746" w14:textId="77777777" w:rsidR="0007125F" w:rsidRPr="001E0A87" w:rsidRDefault="001E0A87" w:rsidP="00B80B2B">
      <w:pPr>
        <w:pStyle w:val="ListParagraph"/>
        <w:numPr>
          <w:ilvl w:val="0"/>
          <w:numId w:val="26"/>
        </w:numPr>
        <w:rPr>
          <w:rFonts w:ascii="Arial" w:hAnsi="Arial" w:cs="Arial"/>
          <w:color w:val="000000"/>
          <w:sz w:val="20"/>
          <w:szCs w:val="20"/>
        </w:rPr>
      </w:pPr>
      <w:r w:rsidRPr="001E0A87">
        <w:rPr>
          <w:rFonts w:ascii="Arial" w:hAnsi="Arial" w:cs="Arial"/>
          <w:color w:val="000000"/>
          <w:sz w:val="20"/>
          <w:szCs w:val="20"/>
        </w:rPr>
        <w:t>T</w:t>
      </w:r>
      <w:r w:rsidR="0007125F" w:rsidRPr="001E0A87">
        <w:rPr>
          <w:rFonts w:ascii="Arial" w:hAnsi="Arial" w:cs="Arial"/>
          <w:color w:val="000000"/>
          <w:sz w:val="20"/>
          <w:szCs w:val="20"/>
        </w:rPr>
        <w:t>he event codes are:</w:t>
      </w:r>
    </w:p>
    <w:p w14:paraId="59F0D663" w14:textId="77777777" w:rsidR="00BF7F05" w:rsidRPr="00BF7F05" w:rsidRDefault="00BF7F05" w:rsidP="00BF7F05">
      <w:pPr>
        <w:pStyle w:val="ListParagraph"/>
        <w:numPr>
          <w:ilvl w:val="1"/>
          <w:numId w:val="26"/>
        </w:numPr>
        <w:rPr>
          <w:rFonts w:ascii="Arial" w:hAnsi="Arial" w:cs="Arial"/>
          <w:b/>
          <w:sz w:val="20"/>
          <w:szCs w:val="20"/>
        </w:rPr>
      </w:pPr>
      <w:r w:rsidRPr="00CB5A4E">
        <w:rPr>
          <w:rFonts w:ascii="Arial" w:hAnsi="Arial" w:cs="Arial"/>
          <w:color w:val="000000"/>
          <w:sz w:val="20"/>
          <w:szCs w:val="20"/>
        </w:rPr>
        <w:t>AEP-American Enterprise Project</w:t>
      </w:r>
    </w:p>
    <w:p w14:paraId="334FF015" w14:textId="77777777" w:rsidR="00BF7F05" w:rsidRPr="00BF7F05" w:rsidRDefault="00BF7F05" w:rsidP="00BF7F05">
      <w:pPr>
        <w:pStyle w:val="ListParagraph"/>
        <w:numPr>
          <w:ilvl w:val="1"/>
          <w:numId w:val="26"/>
        </w:numPr>
        <w:rPr>
          <w:rFonts w:ascii="Arial" w:hAnsi="Arial" w:cs="Arial"/>
          <w:b/>
          <w:sz w:val="20"/>
          <w:szCs w:val="20"/>
        </w:rPr>
      </w:pPr>
      <w:r w:rsidRPr="00CB5A4E">
        <w:rPr>
          <w:rFonts w:ascii="Arial" w:hAnsi="Arial" w:cs="Arial"/>
          <w:color w:val="000000"/>
          <w:sz w:val="20"/>
          <w:szCs w:val="20"/>
        </w:rPr>
        <w:t>BFP-Business Financial Plan</w:t>
      </w:r>
    </w:p>
    <w:p w14:paraId="7A9FD758" w14:textId="77777777" w:rsidR="00BF7F05" w:rsidRPr="00BF7F05" w:rsidRDefault="00BF7F05" w:rsidP="00BF7F05">
      <w:pPr>
        <w:pStyle w:val="ListParagraph"/>
        <w:numPr>
          <w:ilvl w:val="1"/>
          <w:numId w:val="26"/>
        </w:numPr>
        <w:rPr>
          <w:rFonts w:ascii="Arial" w:hAnsi="Arial" w:cs="Arial"/>
          <w:b/>
          <w:sz w:val="20"/>
          <w:szCs w:val="20"/>
        </w:rPr>
      </w:pPr>
      <w:r w:rsidRPr="00CB5A4E">
        <w:rPr>
          <w:rFonts w:ascii="Arial" w:hAnsi="Arial" w:cs="Arial"/>
          <w:color w:val="000000"/>
          <w:sz w:val="20"/>
          <w:szCs w:val="20"/>
        </w:rPr>
        <w:t>BP-Business Plan</w:t>
      </w:r>
    </w:p>
    <w:p w14:paraId="2978A054" w14:textId="77777777" w:rsidR="00BF7F05" w:rsidRPr="00BF7F05" w:rsidRDefault="00BF7F05" w:rsidP="00BF7F05">
      <w:pPr>
        <w:pStyle w:val="ListParagraph"/>
        <w:numPr>
          <w:ilvl w:val="1"/>
          <w:numId w:val="26"/>
        </w:numPr>
        <w:rPr>
          <w:rFonts w:ascii="Arial" w:hAnsi="Arial" w:cs="Arial"/>
          <w:b/>
          <w:sz w:val="20"/>
          <w:szCs w:val="20"/>
        </w:rPr>
      </w:pPr>
      <w:r w:rsidRPr="00CB5A4E">
        <w:rPr>
          <w:rFonts w:ascii="Arial" w:hAnsi="Arial" w:cs="Arial"/>
          <w:color w:val="000000"/>
          <w:sz w:val="20"/>
          <w:szCs w:val="20"/>
        </w:rPr>
        <w:t>CSP-Community Service Project</w:t>
      </w:r>
    </w:p>
    <w:p w14:paraId="48F3E268" w14:textId="77777777" w:rsidR="00BF7F05" w:rsidRPr="00BF7F05" w:rsidRDefault="00BF7F05" w:rsidP="00BF7F05">
      <w:pPr>
        <w:pStyle w:val="ListParagraph"/>
        <w:numPr>
          <w:ilvl w:val="1"/>
          <w:numId w:val="26"/>
        </w:numPr>
        <w:rPr>
          <w:rFonts w:ascii="Arial" w:hAnsi="Arial" w:cs="Arial"/>
          <w:b/>
          <w:sz w:val="20"/>
          <w:szCs w:val="20"/>
        </w:rPr>
      </w:pPr>
      <w:r w:rsidRPr="00CB5A4E">
        <w:rPr>
          <w:rFonts w:ascii="Arial" w:hAnsi="Arial" w:cs="Arial"/>
          <w:color w:val="000000"/>
          <w:sz w:val="20"/>
          <w:szCs w:val="20"/>
        </w:rPr>
        <w:t>LCABR-Local Chapter Annual Business Repor</w:t>
      </w:r>
      <w:r>
        <w:rPr>
          <w:rFonts w:ascii="Arial" w:hAnsi="Arial" w:cs="Arial"/>
          <w:color w:val="000000"/>
          <w:sz w:val="20"/>
          <w:szCs w:val="20"/>
        </w:rPr>
        <w:t>t</w:t>
      </w:r>
    </w:p>
    <w:p w14:paraId="66C2E286" w14:textId="7A8EE495" w:rsidR="001C00DF" w:rsidRPr="008D34F4" w:rsidRDefault="00BF7F05" w:rsidP="00B64087">
      <w:pPr>
        <w:pStyle w:val="ListParagraph"/>
        <w:numPr>
          <w:ilvl w:val="1"/>
          <w:numId w:val="26"/>
        </w:numPr>
        <w:rPr>
          <w:rFonts w:ascii="Arial" w:hAnsi="Arial" w:cs="Arial"/>
          <w:b/>
          <w:sz w:val="20"/>
          <w:szCs w:val="20"/>
        </w:rPr>
      </w:pPr>
      <w:r w:rsidRPr="00CB5A4E">
        <w:rPr>
          <w:rFonts w:ascii="Arial" w:hAnsi="Arial" w:cs="Arial"/>
          <w:color w:val="000000"/>
          <w:sz w:val="20"/>
          <w:szCs w:val="20"/>
        </w:rPr>
        <w:t xml:space="preserve"> </w:t>
      </w:r>
      <w:proofErr w:type="spellStart"/>
      <w:r w:rsidRPr="00CB5A4E">
        <w:rPr>
          <w:rFonts w:ascii="Arial" w:hAnsi="Arial" w:cs="Arial"/>
          <w:color w:val="000000"/>
          <w:sz w:val="20"/>
          <w:szCs w:val="20"/>
        </w:rPr>
        <w:t>PwB</w:t>
      </w:r>
      <w:proofErr w:type="spellEnd"/>
      <w:r w:rsidRPr="00CB5A4E">
        <w:rPr>
          <w:rFonts w:ascii="Arial" w:hAnsi="Arial" w:cs="Arial"/>
          <w:color w:val="000000"/>
          <w:sz w:val="20"/>
          <w:szCs w:val="20"/>
        </w:rPr>
        <w:t>-Partnership with Business Project.</w:t>
      </w:r>
    </w:p>
    <w:p w14:paraId="6CFD34FD" w14:textId="77777777" w:rsidR="00E65B28" w:rsidRDefault="00E65B28" w:rsidP="00E65B28">
      <w:pPr>
        <w:pStyle w:val="Heading1"/>
        <w:rPr>
          <w:rStyle w:val="IntenseReference"/>
        </w:rPr>
      </w:pPr>
    </w:p>
    <w:p w14:paraId="177502B5" w14:textId="07C007F0" w:rsidR="00B77272" w:rsidRPr="00E65B28" w:rsidRDefault="00393F7F" w:rsidP="00E65B28">
      <w:pPr>
        <w:pStyle w:val="Heading1"/>
        <w:rPr>
          <w:b w:val="0"/>
          <w:bCs w:val="0"/>
          <w:smallCaps/>
          <w:color w:val="4E67C8" w:themeColor="accent1"/>
          <w:spacing w:val="5"/>
        </w:rPr>
      </w:pPr>
      <w:bookmarkStart w:id="16" w:name="_Toc100822493"/>
      <w:r w:rsidRPr="006F3469">
        <w:rPr>
          <w:rStyle w:val="IntenseReference"/>
        </w:rPr>
        <w:t>FORMS</w:t>
      </w:r>
      <w:bookmarkEnd w:id="16"/>
    </w:p>
    <w:bookmarkStart w:id="17" w:name="_Hlt100767179"/>
    <w:p w14:paraId="0C8CCB56" w14:textId="09B04E10" w:rsidR="008C643A" w:rsidRPr="00B77272" w:rsidRDefault="00E13CD4" w:rsidP="008C643A">
      <w:pPr>
        <w:rPr>
          <w:rStyle w:val="Emphasis"/>
          <w:rFonts w:ascii="Arial" w:hAnsi="Arial" w:cs="Arial"/>
          <w:i w:val="0"/>
          <w:iCs w:val="0"/>
          <w:color w:val="0D78CA" w:themeColor="background2" w:themeShade="80"/>
          <w:sz w:val="20"/>
          <w:szCs w:val="20"/>
          <w:u w:val="single"/>
        </w:rPr>
      </w:pPr>
      <w:r w:rsidRPr="00B77272">
        <w:rPr>
          <w:i/>
        </w:rPr>
        <w:fldChar w:fldCharType="begin"/>
      </w:r>
      <w:bookmarkEnd w:id="17"/>
      <w:r w:rsidRPr="00B77272">
        <w:rPr>
          <w:rFonts w:ascii="Arial" w:hAnsi="Arial" w:cs="Arial"/>
          <w:i/>
          <w:iCs/>
          <w:color w:val="0D78CA" w:themeColor="background2" w:themeShade="80"/>
          <w:sz w:val="20"/>
          <w:szCs w:val="20"/>
        </w:rPr>
        <w:instrText xml:space="preserve"> HYPERLINK "https://forms.gle/6wLNT2ehuVjgkGCj7" </w:instrText>
      </w:r>
      <w:r w:rsidRPr="00B77272">
        <w:rPr>
          <w:i/>
        </w:rPr>
        <w:fldChar w:fldCharType="separate"/>
      </w:r>
      <w:r w:rsidR="008C643A" w:rsidRPr="00B77272">
        <w:rPr>
          <w:rStyle w:val="Emphasis"/>
          <w:rFonts w:ascii="Arial" w:hAnsi="Arial" w:cs="Arial"/>
          <w:i w:val="0"/>
          <w:iCs w:val="0"/>
          <w:color w:val="0D78CA" w:themeColor="background2" w:themeShade="80"/>
          <w:sz w:val="20"/>
          <w:szCs w:val="20"/>
          <w:u w:val="single"/>
        </w:rPr>
        <w:t>Upload Files Here</w:t>
      </w:r>
      <w:r w:rsidRPr="00B77272">
        <w:rPr>
          <w:rStyle w:val="Emphasis"/>
          <w:rFonts w:ascii="Arial" w:hAnsi="Arial" w:cs="Arial"/>
          <w:i w:val="0"/>
          <w:iCs w:val="0"/>
          <w:color w:val="0D78CA" w:themeColor="background2" w:themeShade="80"/>
          <w:sz w:val="20"/>
          <w:szCs w:val="20"/>
          <w:u w:val="single"/>
        </w:rPr>
        <w:fldChar w:fldCharType="end"/>
      </w:r>
    </w:p>
    <w:p w14:paraId="04A03D4D" w14:textId="19298AFF" w:rsidR="001726DD" w:rsidRPr="00C17D24" w:rsidRDefault="007D0B29" w:rsidP="00336BC4">
      <w:pPr>
        <w:rPr>
          <w:rFonts w:ascii="Arial" w:hAnsi="Arial" w:cs="Arial"/>
          <w:sz w:val="20"/>
          <w:szCs w:val="20"/>
        </w:rPr>
      </w:pPr>
      <w:r w:rsidRPr="00C17D24">
        <w:rPr>
          <w:rFonts w:ascii="Arial" w:hAnsi="Arial" w:cs="Arial"/>
          <w:sz w:val="20"/>
          <w:szCs w:val="20"/>
        </w:rPr>
        <w:t xml:space="preserve">All students and parents are </w:t>
      </w:r>
      <w:r w:rsidR="000334A2" w:rsidRPr="00C17D24">
        <w:rPr>
          <w:rFonts w:ascii="Arial" w:hAnsi="Arial" w:cs="Arial"/>
          <w:sz w:val="20"/>
          <w:szCs w:val="20"/>
        </w:rPr>
        <w:t>required</w:t>
      </w:r>
      <w:r w:rsidRPr="00C17D24">
        <w:rPr>
          <w:rFonts w:ascii="Arial" w:hAnsi="Arial" w:cs="Arial"/>
          <w:sz w:val="20"/>
          <w:szCs w:val="20"/>
        </w:rPr>
        <w:t xml:space="preserve"> to read the conference regulations.</w:t>
      </w:r>
    </w:p>
    <w:p w14:paraId="125C5658" w14:textId="77777777" w:rsidR="004F4E7F" w:rsidRPr="00B80B2B" w:rsidRDefault="004F4E7F" w:rsidP="00B80B2B">
      <w:pPr>
        <w:pStyle w:val="ListParagraph"/>
        <w:numPr>
          <w:ilvl w:val="0"/>
          <w:numId w:val="25"/>
        </w:numPr>
        <w:spacing w:after="240"/>
        <w:rPr>
          <w:rFonts w:ascii="Arial" w:hAnsi="Arial" w:cs="Arial"/>
          <w:b/>
          <w:sz w:val="20"/>
          <w:szCs w:val="20"/>
        </w:rPr>
      </w:pPr>
      <w:r w:rsidRPr="00B80B2B">
        <w:rPr>
          <w:rFonts w:ascii="Arial" w:hAnsi="Arial" w:cs="Arial"/>
          <w:sz w:val="20"/>
          <w:szCs w:val="20"/>
          <w:u w:val="single"/>
        </w:rPr>
        <w:t>Agreement Form</w:t>
      </w:r>
      <w:r w:rsidRPr="00B80B2B">
        <w:rPr>
          <w:rFonts w:ascii="Arial" w:hAnsi="Arial" w:cs="Arial"/>
          <w:sz w:val="20"/>
          <w:szCs w:val="20"/>
        </w:rPr>
        <w:t xml:space="preserve"> – One form per chapter should be completed.  </w:t>
      </w:r>
      <w:r w:rsidRPr="00B80B2B">
        <w:rPr>
          <w:rFonts w:ascii="Arial" w:hAnsi="Arial" w:cs="Arial"/>
          <w:b/>
          <w:sz w:val="20"/>
          <w:szCs w:val="20"/>
        </w:rPr>
        <w:t>This form must be signed by each student attending, the local adviser, and the local principal or superintendent.</w:t>
      </w:r>
    </w:p>
    <w:p w14:paraId="7B691740" w14:textId="77777777" w:rsidR="004F4E7F" w:rsidRPr="00B80B2B" w:rsidRDefault="004F4E7F" w:rsidP="00B80B2B">
      <w:pPr>
        <w:pStyle w:val="ListParagraph"/>
        <w:numPr>
          <w:ilvl w:val="0"/>
          <w:numId w:val="25"/>
        </w:numPr>
        <w:spacing w:after="240"/>
        <w:rPr>
          <w:rFonts w:ascii="Arial" w:hAnsi="Arial" w:cs="Arial"/>
          <w:sz w:val="20"/>
          <w:szCs w:val="20"/>
        </w:rPr>
      </w:pPr>
      <w:r w:rsidRPr="00B80B2B">
        <w:rPr>
          <w:rFonts w:ascii="Arial" w:hAnsi="Arial" w:cs="Arial"/>
          <w:sz w:val="20"/>
          <w:szCs w:val="20"/>
          <w:u w:val="single"/>
        </w:rPr>
        <w:t>Attendance and Competitive Event Form</w:t>
      </w:r>
      <w:r w:rsidRPr="00B80B2B">
        <w:rPr>
          <w:rFonts w:ascii="Arial" w:hAnsi="Arial" w:cs="Arial"/>
          <w:sz w:val="20"/>
          <w:szCs w:val="20"/>
        </w:rPr>
        <w:t xml:space="preserve"> – One form per chapter must be completed and should include all conference attendees and competitors.  </w:t>
      </w:r>
      <w:r w:rsidRPr="00B80B2B">
        <w:rPr>
          <w:rFonts w:ascii="Arial" w:hAnsi="Arial" w:cs="Arial"/>
          <w:b/>
          <w:sz w:val="20"/>
          <w:szCs w:val="20"/>
        </w:rPr>
        <w:t>The state adviser will handle competitive event confirmation; therefore, you must complete the Competitive Events and Attendance Registration form and send it to the state office</w:t>
      </w:r>
      <w:r w:rsidRPr="00B80B2B">
        <w:rPr>
          <w:rFonts w:ascii="Arial" w:hAnsi="Arial" w:cs="Arial"/>
          <w:sz w:val="20"/>
          <w:szCs w:val="20"/>
        </w:rPr>
        <w:t>.</w:t>
      </w:r>
    </w:p>
    <w:p w14:paraId="09ADF5AE" w14:textId="77777777" w:rsidR="001726DD" w:rsidRPr="00B80B2B" w:rsidRDefault="004F4E7F" w:rsidP="00B80B2B">
      <w:pPr>
        <w:pStyle w:val="ListParagraph"/>
        <w:numPr>
          <w:ilvl w:val="0"/>
          <w:numId w:val="25"/>
        </w:numPr>
        <w:spacing w:after="240"/>
        <w:rPr>
          <w:rFonts w:ascii="Arial" w:hAnsi="Arial" w:cs="Arial"/>
          <w:sz w:val="20"/>
          <w:szCs w:val="20"/>
        </w:rPr>
      </w:pPr>
      <w:r w:rsidRPr="00B80B2B">
        <w:rPr>
          <w:rFonts w:ascii="Arial" w:hAnsi="Arial" w:cs="Arial"/>
          <w:sz w:val="20"/>
          <w:szCs w:val="20"/>
          <w:u w:val="single"/>
        </w:rPr>
        <w:t xml:space="preserve">Copy of </w:t>
      </w:r>
      <w:r w:rsidR="001726DD" w:rsidRPr="00B80B2B">
        <w:rPr>
          <w:rFonts w:ascii="Arial" w:hAnsi="Arial" w:cs="Arial"/>
          <w:sz w:val="20"/>
          <w:szCs w:val="20"/>
          <w:u w:val="single"/>
        </w:rPr>
        <w:t>Conference Registration Form</w:t>
      </w:r>
      <w:r w:rsidR="001726DD" w:rsidRPr="00B80B2B">
        <w:rPr>
          <w:rFonts w:ascii="Arial" w:hAnsi="Arial" w:cs="Arial"/>
          <w:sz w:val="20"/>
          <w:szCs w:val="20"/>
        </w:rPr>
        <w:t xml:space="preserve"> – All conference registration must be done online.  Print a copy of your online registration and </w:t>
      </w:r>
      <w:r w:rsidRPr="00B80B2B">
        <w:rPr>
          <w:rFonts w:ascii="Arial" w:hAnsi="Arial" w:cs="Arial"/>
          <w:sz w:val="20"/>
          <w:szCs w:val="20"/>
        </w:rPr>
        <w:t>upload a copy of the form.</w:t>
      </w:r>
    </w:p>
    <w:p w14:paraId="09CD16FF" w14:textId="098471B9" w:rsidR="001E0A87" w:rsidRPr="00E34CB4" w:rsidRDefault="00BE56FB" w:rsidP="008C643A">
      <w:pPr>
        <w:rPr>
          <w:rStyle w:val="IntenseEmphasis"/>
        </w:rPr>
      </w:pPr>
      <w:r w:rsidRPr="00D11312">
        <w:rPr>
          <w:rStyle w:val="IntenseEmphasis"/>
          <w:rFonts w:ascii="Arial" w:hAnsi="Arial" w:cs="Arial"/>
          <w:b/>
          <w:bCs/>
          <w:i w:val="0"/>
          <w:iCs w:val="0"/>
          <w:color w:val="000000" w:themeColor="text1"/>
          <w:sz w:val="20"/>
          <w:szCs w:val="20"/>
        </w:rPr>
        <w:t>S</w:t>
      </w:r>
      <w:r w:rsidR="00A86300" w:rsidRPr="00D11312">
        <w:rPr>
          <w:rStyle w:val="IntenseEmphasis"/>
          <w:rFonts w:ascii="Arial" w:hAnsi="Arial" w:cs="Arial"/>
          <w:b/>
          <w:bCs/>
          <w:i w:val="0"/>
          <w:iCs w:val="0"/>
          <w:color w:val="000000" w:themeColor="text1"/>
          <w:sz w:val="20"/>
          <w:szCs w:val="20"/>
        </w:rPr>
        <w:t>ave your files as your SCHOOL name and the FORM name</w:t>
      </w:r>
      <w:r w:rsidR="00D11312">
        <w:rPr>
          <w:rStyle w:val="IntenseEmphasis"/>
          <w:rFonts w:ascii="Arial" w:hAnsi="Arial" w:cs="Arial"/>
          <w:b/>
          <w:bCs/>
          <w:i w:val="0"/>
          <w:iCs w:val="0"/>
          <w:color w:val="000000" w:themeColor="text1"/>
          <w:sz w:val="20"/>
          <w:szCs w:val="20"/>
        </w:rPr>
        <w:t>.</w:t>
      </w:r>
    </w:p>
    <w:p w14:paraId="1BF7E485" w14:textId="0DF6A89F" w:rsidR="00A86300" w:rsidRPr="001E0A87" w:rsidRDefault="001E0A87" w:rsidP="00336BC4">
      <w:pPr>
        <w:pStyle w:val="Default"/>
        <w:rPr>
          <w:rFonts w:ascii="Arial" w:hAnsi="Arial" w:cs="Arial"/>
          <w:b/>
          <w:color w:val="auto"/>
          <w:sz w:val="20"/>
          <w:szCs w:val="20"/>
          <w:u w:val="single"/>
        </w:rPr>
      </w:pPr>
      <w:r w:rsidRPr="001E0A87">
        <w:rPr>
          <w:rFonts w:ascii="Arial" w:hAnsi="Arial" w:cs="Arial"/>
          <w:b/>
          <w:color w:val="auto"/>
          <w:sz w:val="20"/>
          <w:szCs w:val="20"/>
        </w:rPr>
        <w:t xml:space="preserve">Example:  </w:t>
      </w:r>
      <w:r>
        <w:tab/>
      </w:r>
      <w:proofErr w:type="spellStart"/>
      <w:r w:rsidR="00E34CB4">
        <w:rPr>
          <w:rFonts w:ascii="Arial" w:hAnsi="Arial" w:cs="Arial"/>
          <w:b/>
          <w:color w:val="auto"/>
          <w:sz w:val="20"/>
          <w:szCs w:val="20"/>
        </w:rPr>
        <w:t>Armorel_</w:t>
      </w:r>
      <w:r w:rsidR="00A86300" w:rsidRPr="001E0A87">
        <w:rPr>
          <w:rFonts w:ascii="Arial" w:hAnsi="Arial" w:cs="Arial"/>
          <w:b/>
          <w:color w:val="auto"/>
          <w:sz w:val="20"/>
          <w:szCs w:val="20"/>
        </w:rPr>
        <w:t>A</w:t>
      </w:r>
      <w:r w:rsidR="00BF6BB3">
        <w:rPr>
          <w:rFonts w:ascii="Arial" w:hAnsi="Arial" w:cs="Arial"/>
          <w:b/>
          <w:color w:val="auto"/>
          <w:sz w:val="20"/>
          <w:szCs w:val="20"/>
        </w:rPr>
        <w:t>greement</w:t>
      </w:r>
      <w:r w:rsidR="00A86300" w:rsidRPr="001E0A87">
        <w:rPr>
          <w:rFonts w:ascii="Arial" w:hAnsi="Arial" w:cs="Arial"/>
          <w:b/>
          <w:color w:val="auto"/>
          <w:sz w:val="20"/>
          <w:szCs w:val="20"/>
        </w:rPr>
        <w:t>Form</w:t>
      </w:r>
      <w:proofErr w:type="spellEnd"/>
    </w:p>
    <w:p w14:paraId="1006786B" w14:textId="554C8A10" w:rsidR="00E26478" w:rsidRDefault="5502FFCC" w:rsidP="0013116E">
      <w:pPr>
        <w:ind w:left="720" w:firstLine="720"/>
        <w:rPr>
          <w:rFonts w:ascii="Arial" w:hAnsi="Arial" w:cs="Arial"/>
          <w:b/>
          <w:sz w:val="20"/>
          <w:szCs w:val="20"/>
          <w:u w:val="single"/>
        </w:rPr>
      </w:pPr>
      <w:proofErr w:type="spellStart"/>
      <w:r w:rsidRPr="7A2EECB7">
        <w:rPr>
          <w:rFonts w:ascii="Arial" w:hAnsi="Arial" w:cs="Arial"/>
          <w:b/>
          <w:bCs/>
          <w:sz w:val="20"/>
          <w:szCs w:val="20"/>
        </w:rPr>
        <w:t>Armorel_AttendanceandCompetitiveEventForm</w:t>
      </w:r>
      <w:proofErr w:type="spellEnd"/>
    </w:p>
    <w:p w14:paraId="0C4151D0" w14:textId="4364D25E" w:rsidR="23652775" w:rsidRDefault="56635A5B" w:rsidP="23652775">
      <w:pPr>
        <w:ind w:left="720" w:firstLine="720"/>
        <w:rPr>
          <w:rFonts w:ascii="Arial" w:hAnsi="Arial" w:cs="Arial"/>
          <w:b/>
          <w:bCs/>
        </w:rPr>
      </w:pPr>
      <w:proofErr w:type="spellStart"/>
      <w:r w:rsidRPr="56635A5B">
        <w:rPr>
          <w:rFonts w:ascii="Arial" w:hAnsi="Arial" w:cs="Arial"/>
          <w:b/>
          <w:bCs/>
          <w:sz w:val="20"/>
          <w:szCs w:val="20"/>
        </w:rPr>
        <w:t>Armorel_CopyofConferenceRegistrationForm</w:t>
      </w:r>
      <w:proofErr w:type="spellEnd"/>
    </w:p>
    <w:p w14:paraId="060FB1E4" w14:textId="77777777" w:rsidR="00E65B28" w:rsidRDefault="00E65B28">
      <w:pPr>
        <w:rPr>
          <w:rStyle w:val="IntenseReference"/>
          <w:b w:val="0"/>
          <w:bCs w:val="0"/>
        </w:rPr>
      </w:pPr>
      <w:r>
        <w:rPr>
          <w:rStyle w:val="IntenseReference"/>
        </w:rPr>
        <w:br w:type="page"/>
      </w:r>
    </w:p>
    <w:p w14:paraId="5DDC9857" w14:textId="2E5B77CD" w:rsidR="00387F0E" w:rsidRPr="006F3469" w:rsidRDefault="00387F0E" w:rsidP="006F3469">
      <w:pPr>
        <w:pStyle w:val="Heading1"/>
        <w:rPr>
          <w:rStyle w:val="IntenseReference"/>
        </w:rPr>
      </w:pPr>
      <w:bookmarkStart w:id="18" w:name="_Toc100822494"/>
      <w:r w:rsidRPr="006F3469">
        <w:rPr>
          <w:rStyle w:val="IntenseReference"/>
        </w:rPr>
        <w:lastRenderedPageBreak/>
        <w:t>REMINDERS AND CHECKLIST</w:t>
      </w:r>
      <w:bookmarkEnd w:id="18"/>
    </w:p>
    <w:p w14:paraId="72CD3BA9" w14:textId="0DF7AE88" w:rsidR="00387F0E" w:rsidRPr="00C17D24" w:rsidRDefault="00387F0E" w:rsidP="00387F0E">
      <w:pPr>
        <w:ind w:left="360"/>
        <w:jc w:val="center"/>
        <w:rPr>
          <w:rFonts w:ascii="Arial" w:hAnsi="Arial" w:cs="Arial"/>
          <w:sz w:val="20"/>
          <w:szCs w:val="20"/>
        </w:rPr>
      </w:pPr>
    </w:p>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92"/>
        <w:gridCol w:w="4160"/>
      </w:tblGrid>
      <w:tr w:rsidR="0067306B" w:rsidRPr="0067306B" w14:paraId="52C48C04" w14:textId="77777777" w:rsidTr="00B96ED3">
        <w:trPr>
          <w:cnfStyle w:val="100000000000" w:firstRow="1" w:lastRow="0" w:firstColumn="0" w:lastColumn="0" w:oddVBand="0" w:evenVBand="0" w:oddHBand="0" w:evenHBand="0" w:firstRowFirstColumn="0" w:firstRowLastColumn="0" w:lastRowFirstColumn="0" w:lastRowLastColumn="0"/>
          <w:trHeight w:val="423"/>
        </w:trPr>
        <w:tc>
          <w:tcPr>
            <w:tcW w:w="4592" w:type="dxa"/>
            <w:tcBorders>
              <w:top w:val="none" w:sz="0" w:space="0" w:color="auto"/>
              <w:left w:val="none" w:sz="0" w:space="0" w:color="auto"/>
              <w:right w:val="none" w:sz="0" w:space="0" w:color="auto"/>
            </w:tcBorders>
            <w:vAlign w:val="center"/>
          </w:tcPr>
          <w:p w14:paraId="4676BE7A" w14:textId="77777777" w:rsidR="00502497" w:rsidRPr="0067306B" w:rsidRDefault="00502497" w:rsidP="00C53839">
            <w:pPr>
              <w:rPr>
                <w:rFonts w:ascii="Arial" w:hAnsi="Arial" w:cs="Arial"/>
                <w:b w:val="0"/>
                <w:color w:val="auto"/>
                <w:sz w:val="20"/>
                <w:szCs w:val="20"/>
              </w:rPr>
            </w:pPr>
            <w:r w:rsidRPr="0067306B">
              <w:rPr>
                <w:rFonts w:ascii="Arial" w:hAnsi="Arial" w:cs="Arial"/>
                <w:color w:val="auto"/>
                <w:sz w:val="20"/>
                <w:szCs w:val="20"/>
              </w:rPr>
              <w:t xml:space="preserve">MUST BE RECEIVED BY APRIL </w:t>
            </w:r>
            <w:r w:rsidR="0067306B" w:rsidRPr="0067306B">
              <w:rPr>
                <w:rFonts w:ascii="Arial" w:hAnsi="Arial" w:cs="Arial"/>
                <w:b w:val="0"/>
                <w:color w:val="auto"/>
                <w:sz w:val="20"/>
                <w:szCs w:val="20"/>
              </w:rPr>
              <w:t>19</w:t>
            </w:r>
          </w:p>
        </w:tc>
        <w:tc>
          <w:tcPr>
            <w:tcW w:w="4160" w:type="dxa"/>
            <w:tcBorders>
              <w:top w:val="none" w:sz="0" w:space="0" w:color="auto"/>
              <w:left w:val="none" w:sz="0" w:space="0" w:color="auto"/>
              <w:right w:val="none" w:sz="0" w:space="0" w:color="auto"/>
            </w:tcBorders>
            <w:vAlign w:val="center"/>
          </w:tcPr>
          <w:p w14:paraId="5476205E" w14:textId="77777777" w:rsidR="00502497" w:rsidRPr="0067306B" w:rsidRDefault="00502497" w:rsidP="00C53839">
            <w:pPr>
              <w:rPr>
                <w:rFonts w:ascii="Arial" w:hAnsi="Arial" w:cs="Arial"/>
                <w:b w:val="0"/>
                <w:color w:val="auto"/>
                <w:sz w:val="20"/>
                <w:szCs w:val="20"/>
              </w:rPr>
            </w:pPr>
            <w:r w:rsidRPr="0067306B">
              <w:rPr>
                <w:rFonts w:ascii="Arial" w:hAnsi="Arial" w:cs="Arial"/>
                <w:color w:val="auto"/>
                <w:sz w:val="20"/>
                <w:szCs w:val="20"/>
              </w:rPr>
              <w:t>SUBMIT TO:</w:t>
            </w:r>
          </w:p>
        </w:tc>
      </w:tr>
      <w:tr w:rsidR="0067306B" w:rsidRPr="0067306B" w14:paraId="1F9010C5" w14:textId="77777777" w:rsidTr="00B96ED3">
        <w:trPr>
          <w:cnfStyle w:val="000000100000" w:firstRow="0" w:lastRow="0" w:firstColumn="0" w:lastColumn="0" w:oddVBand="0" w:evenVBand="0" w:oddHBand="1" w:evenHBand="0" w:firstRowFirstColumn="0" w:firstRowLastColumn="0" w:lastRowFirstColumn="0" w:lastRowLastColumn="0"/>
          <w:trHeight w:val="899"/>
        </w:trPr>
        <w:tc>
          <w:tcPr>
            <w:tcW w:w="4592" w:type="dxa"/>
            <w:vAlign w:val="center"/>
          </w:tcPr>
          <w:p w14:paraId="593C556F" w14:textId="77777777" w:rsidR="00502497" w:rsidRPr="0067306B" w:rsidRDefault="00502497" w:rsidP="00C53839">
            <w:pPr>
              <w:rPr>
                <w:rFonts w:ascii="Arial" w:hAnsi="Arial" w:cs="Arial"/>
                <w:sz w:val="20"/>
                <w:szCs w:val="20"/>
              </w:rPr>
            </w:pPr>
            <w:r w:rsidRPr="00B96ED3">
              <w:rPr>
                <w:rFonts w:ascii="Arial" w:hAnsi="Arial" w:cs="Arial"/>
                <w:sz w:val="20"/>
                <w:szCs w:val="20"/>
              </w:rPr>
              <w:t>Request for school-site tests</w:t>
            </w:r>
            <w:r w:rsidR="0012421D">
              <w:rPr>
                <w:rFonts w:ascii="Arial" w:hAnsi="Arial" w:cs="Arial"/>
                <w:sz w:val="20"/>
                <w:szCs w:val="20"/>
              </w:rPr>
              <w:t xml:space="preserve"> by April 19.</w:t>
            </w:r>
          </w:p>
          <w:p w14:paraId="7AA6774F" w14:textId="77777777" w:rsidR="0067306B" w:rsidRPr="0012421D" w:rsidRDefault="0067306B" w:rsidP="00C53839">
            <w:pPr>
              <w:rPr>
                <w:rFonts w:ascii="Arial" w:hAnsi="Arial" w:cs="Arial"/>
                <w:b/>
                <w:sz w:val="20"/>
                <w:szCs w:val="20"/>
              </w:rPr>
            </w:pPr>
            <w:r w:rsidRPr="0012421D">
              <w:rPr>
                <w:rFonts w:ascii="Arial" w:hAnsi="Arial" w:cs="Arial"/>
                <w:b/>
                <w:sz w:val="20"/>
                <w:szCs w:val="20"/>
              </w:rPr>
              <w:t>Testing Window April 24-May 3</w:t>
            </w:r>
            <w:r w:rsidR="0012421D" w:rsidRPr="0012421D">
              <w:rPr>
                <w:rFonts w:ascii="Arial" w:hAnsi="Arial" w:cs="Arial"/>
                <w:b/>
                <w:sz w:val="20"/>
                <w:szCs w:val="20"/>
              </w:rPr>
              <w:t>.</w:t>
            </w:r>
          </w:p>
        </w:tc>
        <w:tc>
          <w:tcPr>
            <w:tcW w:w="4160" w:type="dxa"/>
            <w:vAlign w:val="center"/>
          </w:tcPr>
          <w:p w14:paraId="5F3C18CB" w14:textId="586D2F37" w:rsidR="00502497" w:rsidRPr="0067306B" w:rsidRDefault="00B450F5" w:rsidP="00C53839">
            <w:pPr>
              <w:rPr>
                <w:rFonts w:ascii="Arial" w:hAnsi="Arial" w:cs="Arial"/>
                <w:sz w:val="20"/>
                <w:szCs w:val="20"/>
              </w:rPr>
            </w:pPr>
            <w:hyperlink r:id="rId26" w:history="1">
              <w:r w:rsidR="00BE56FB" w:rsidRPr="0067306B">
                <w:rPr>
                  <w:rStyle w:val="Hyperlink"/>
                  <w:rFonts w:ascii="Arial" w:hAnsi="Arial" w:cs="Arial"/>
                  <w:color w:val="auto"/>
                  <w:sz w:val="20"/>
                  <w:szCs w:val="20"/>
                </w:rPr>
                <w:t>THIS LINK</w:t>
              </w:r>
            </w:hyperlink>
          </w:p>
        </w:tc>
      </w:tr>
      <w:tr w:rsidR="00204E33" w:rsidRPr="0067306B" w14:paraId="7781A33F" w14:textId="77777777" w:rsidTr="00B96ED3">
        <w:trPr>
          <w:trHeight w:val="899"/>
        </w:trPr>
        <w:tc>
          <w:tcPr>
            <w:tcW w:w="4592" w:type="dxa"/>
            <w:vAlign w:val="center"/>
          </w:tcPr>
          <w:p w14:paraId="6713B55D" w14:textId="5EE91275" w:rsidR="00204E33" w:rsidRPr="00B96ED3" w:rsidRDefault="001A5D40" w:rsidP="00C53839">
            <w:pPr>
              <w:rPr>
                <w:rFonts w:ascii="Arial" w:hAnsi="Arial" w:cs="Arial"/>
                <w:sz w:val="20"/>
                <w:szCs w:val="20"/>
              </w:rPr>
            </w:pPr>
            <w:r>
              <w:rPr>
                <w:rFonts w:ascii="Arial" w:hAnsi="Arial" w:cs="Arial"/>
                <w:sz w:val="20"/>
                <w:szCs w:val="20"/>
              </w:rPr>
              <w:t>Request for Accommodations</w:t>
            </w:r>
            <w:r w:rsidR="003E7FD8">
              <w:rPr>
                <w:rFonts w:ascii="Arial" w:hAnsi="Arial" w:cs="Arial"/>
                <w:sz w:val="20"/>
                <w:szCs w:val="20"/>
              </w:rPr>
              <w:t xml:space="preserve"> by April 19.</w:t>
            </w:r>
          </w:p>
        </w:tc>
        <w:tc>
          <w:tcPr>
            <w:tcW w:w="4160" w:type="dxa"/>
            <w:vAlign w:val="center"/>
          </w:tcPr>
          <w:p w14:paraId="7A21A346" w14:textId="69279F6E" w:rsidR="00204E33" w:rsidRDefault="00B450F5" w:rsidP="00C53839">
            <w:hyperlink r:id="rId27" w:history="1">
              <w:r w:rsidR="009C1640" w:rsidRPr="0067306B">
                <w:rPr>
                  <w:rStyle w:val="Hyperlink"/>
                  <w:rFonts w:ascii="Arial" w:hAnsi="Arial" w:cs="Arial"/>
                  <w:color w:val="auto"/>
                  <w:sz w:val="20"/>
                  <w:szCs w:val="20"/>
                </w:rPr>
                <w:t>THIS LINK</w:t>
              </w:r>
            </w:hyperlink>
          </w:p>
        </w:tc>
      </w:tr>
      <w:tr w:rsidR="00FA2FC3" w:rsidRPr="0067306B" w14:paraId="66C9A922" w14:textId="77777777" w:rsidTr="00B96ED3">
        <w:trPr>
          <w:cnfStyle w:val="000000100000" w:firstRow="0" w:lastRow="0" w:firstColumn="0" w:lastColumn="0" w:oddVBand="0" w:evenVBand="0" w:oddHBand="1" w:evenHBand="0" w:firstRowFirstColumn="0" w:firstRowLastColumn="0" w:lastRowFirstColumn="0" w:lastRowLastColumn="0"/>
          <w:trHeight w:val="899"/>
        </w:trPr>
        <w:tc>
          <w:tcPr>
            <w:tcW w:w="4592" w:type="dxa"/>
            <w:vAlign w:val="center"/>
          </w:tcPr>
          <w:p w14:paraId="1F27A564" w14:textId="669AF63E" w:rsidR="00FA2FC3" w:rsidRDefault="007D25C0" w:rsidP="00C53839">
            <w:pPr>
              <w:rPr>
                <w:rFonts w:ascii="Arial" w:hAnsi="Arial" w:cs="Arial"/>
                <w:sz w:val="20"/>
                <w:szCs w:val="20"/>
              </w:rPr>
            </w:pPr>
            <w:r>
              <w:rPr>
                <w:rFonts w:ascii="Arial" w:hAnsi="Arial" w:cs="Arial"/>
                <w:sz w:val="20"/>
                <w:szCs w:val="20"/>
              </w:rPr>
              <w:t>Adviser Wall of Fame Nomination by April 19.</w:t>
            </w:r>
          </w:p>
        </w:tc>
        <w:tc>
          <w:tcPr>
            <w:tcW w:w="4160" w:type="dxa"/>
            <w:vAlign w:val="center"/>
          </w:tcPr>
          <w:p w14:paraId="4F00A513" w14:textId="039C1480" w:rsidR="00FA2FC3" w:rsidRDefault="00B450F5" w:rsidP="00C53839">
            <w:hyperlink r:id="rId28" w:history="1">
              <w:r w:rsidR="007D25C0" w:rsidRPr="0067306B">
                <w:rPr>
                  <w:rStyle w:val="Hyperlink"/>
                  <w:rFonts w:ascii="Arial" w:hAnsi="Arial" w:cs="Arial"/>
                  <w:color w:val="auto"/>
                  <w:sz w:val="20"/>
                  <w:szCs w:val="20"/>
                </w:rPr>
                <w:t>THIS LI</w:t>
              </w:r>
              <w:r w:rsidR="007D25C0" w:rsidRPr="0067306B">
                <w:rPr>
                  <w:rStyle w:val="Hyperlink"/>
                  <w:rFonts w:ascii="Arial" w:hAnsi="Arial" w:cs="Arial"/>
                  <w:color w:val="auto"/>
                  <w:sz w:val="20"/>
                  <w:szCs w:val="20"/>
                </w:rPr>
                <w:t>N</w:t>
              </w:r>
              <w:r w:rsidR="007D25C0" w:rsidRPr="0067306B">
                <w:rPr>
                  <w:rStyle w:val="Hyperlink"/>
                  <w:rFonts w:ascii="Arial" w:hAnsi="Arial" w:cs="Arial"/>
                  <w:color w:val="auto"/>
                  <w:sz w:val="20"/>
                  <w:szCs w:val="20"/>
                </w:rPr>
                <w:t>K</w:t>
              </w:r>
            </w:hyperlink>
          </w:p>
        </w:tc>
      </w:tr>
      <w:tr w:rsidR="00E65B28" w:rsidRPr="0067306B" w14:paraId="6554EF67" w14:textId="77777777" w:rsidTr="00B96ED3">
        <w:trPr>
          <w:trHeight w:val="899"/>
        </w:trPr>
        <w:tc>
          <w:tcPr>
            <w:tcW w:w="4592" w:type="dxa"/>
            <w:vAlign w:val="center"/>
          </w:tcPr>
          <w:p w14:paraId="3C463E75" w14:textId="065B9C85" w:rsidR="00E65B28" w:rsidRDefault="00E65B28" w:rsidP="00C53839">
            <w:pPr>
              <w:rPr>
                <w:rFonts w:ascii="Arial" w:hAnsi="Arial" w:cs="Arial"/>
                <w:sz w:val="20"/>
                <w:szCs w:val="20"/>
              </w:rPr>
            </w:pPr>
            <w:r>
              <w:rPr>
                <w:rFonts w:ascii="Arial" w:hAnsi="Arial" w:cs="Arial"/>
                <w:sz w:val="20"/>
                <w:szCs w:val="20"/>
              </w:rPr>
              <w:t>Businessperson of the Year by April 19.</w:t>
            </w:r>
          </w:p>
        </w:tc>
        <w:tc>
          <w:tcPr>
            <w:tcW w:w="4160" w:type="dxa"/>
            <w:vAlign w:val="center"/>
          </w:tcPr>
          <w:p w14:paraId="6DD6D276" w14:textId="63BFF90C" w:rsidR="00E65B28" w:rsidRDefault="00E65B28" w:rsidP="00C53839">
            <w:hyperlink r:id="rId29" w:history="1">
              <w:r w:rsidRPr="0067306B">
                <w:rPr>
                  <w:rStyle w:val="Hyperlink"/>
                  <w:rFonts w:ascii="Arial" w:hAnsi="Arial" w:cs="Arial"/>
                  <w:color w:val="auto"/>
                  <w:sz w:val="20"/>
                  <w:szCs w:val="20"/>
                </w:rPr>
                <w:t>THIS LINK</w:t>
              </w:r>
            </w:hyperlink>
          </w:p>
        </w:tc>
      </w:tr>
      <w:tr w:rsidR="00E65B28" w:rsidRPr="0067306B" w14:paraId="5DF3E3E2" w14:textId="77777777" w:rsidTr="00B96ED3">
        <w:trPr>
          <w:cnfStyle w:val="000000100000" w:firstRow="0" w:lastRow="0" w:firstColumn="0" w:lastColumn="0" w:oddVBand="0" w:evenVBand="0" w:oddHBand="1" w:evenHBand="0" w:firstRowFirstColumn="0" w:firstRowLastColumn="0" w:lastRowFirstColumn="0" w:lastRowLastColumn="0"/>
          <w:trHeight w:val="899"/>
        </w:trPr>
        <w:tc>
          <w:tcPr>
            <w:tcW w:w="4592" w:type="dxa"/>
            <w:vAlign w:val="center"/>
          </w:tcPr>
          <w:p w14:paraId="07AB6FFB" w14:textId="4B917317" w:rsidR="00E65B28" w:rsidRDefault="00E65B28" w:rsidP="00C53839">
            <w:pPr>
              <w:rPr>
                <w:rFonts w:ascii="Arial" w:hAnsi="Arial" w:cs="Arial"/>
                <w:sz w:val="20"/>
                <w:szCs w:val="20"/>
              </w:rPr>
            </w:pPr>
            <w:r>
              <w:rPr>
                <w:rFonts w:ascii="Arial" w:hAnsi="Arial" w:cs="Arial"/>
                <w:sz w:val="20"/>
                <w:szCs w:val="20"/>
              </w:rPr>
              <w:t>Outstanding Local Chapter Adviser</w:t>
            </w:r>
          </w:p>
        </w:tc>
        <w:tc>
          <w:tcPr>
            <w:tcW w:w="4160" w:type="dxa"/>
            <w:vAlign w:val="center"/>
          </w:tcPr>
          <w:p w14:paraId="56F3B1AB" w14:textId="1B6FC037" w:rsidR="00E65B28" w:rsidRDefault="00E65B28" w:rsidP="00C53839">
            <w:hyperlink r:id="rId30" w:history="1">
              <w:r w:rsidRPr="0067306B">
                <w:rPr>
                  <w:rStyle w:val="Hyperlink"/>
                  <w:rFonts w:ascii="Arial" w:hAnsi="Arial" w:cs="Arial"/>
                  <w:color w:val="auto"/>
                  <w:sz w:val="20"/>
                  <w:szCs w:val="20"/>
                </w:rPr>
                <w:t>THIS LINK</w:t>
              </w:r>
            </w:hyperlink>
          </w:p>
        </w:tc>
      </w:tr>
      <w:tr w:rsidR="00E65B28" w:rsidRPr="0067306B" w14:paraId="42BE763E" w14:textId="77777777" w:rsidTr="00B96ED3">
        <w:trPr>
          <w:trHeight w:val="899"/>
        </w:trPr>
        <w:tc>
          <w:tcPr>
            <w:tcW w:w="4592" w:type="dxa"/>
            <w:vAlign w:val="center"/>
          </w:tcPr>
          <w:p w14:paraId="324C3FCF" w14:textId="0A722E2A" w:rsidR="00E65B28" w:rsidRPr="00E65B28" w:rsidRDefault="00E65B28" w:rsidP="00C53839">
            <w:pPr>
              <w:rPr>
                <w:rFonts w:ascii="Arial" w:hAnsi="Arial" w:cs="Arial"/>
                <w:sz w:val="20"/>
                <w:szCs w:val="20"/>
              </w:rPr>
            </w:pPr>
            <w:r>
              <w:rPr>
                <w:rFonts w:ascii="Arial" w:hAnsi="Arial" w:cs="Arial"/>
                <w:sz w:val="20"/>
                <w:szCs w:val="20"/>
              </w:rPr>
              <w:t>Who’s Who in FBLA</w:t>
            </w:r>
          </w:p>
        </w:tc>
        <w:tc>
          <w:tcPr>
            <w:tcW w:w="4160" w:type="dxa"/>
            <w:vAlign w:val="center"/>
          </w:tcPr>
          <w:p w14:paraId="3238A92A" w14:textId="37F824FB" w:rsidR="00E65B28" w:rsidRPr="00E65B28" w:rsidRDefault="00E65B28" w:rsidP="00C53839">
            <w:pPr>
              <w:rPr>
                <w:rFonts w:ascii="Arial" w:hAnsi="Arial" w:cs="Arial"/>
                <w:sz w:val="20"/>
                <w:szCs w:val="20"/>
              </w:rPr>
            </w:pPr>
            <w:hyperlink r:id="rId31" w:history="1">
              <w:r w:rsidRPr="00E65B28">
                <w:rPr>
                  <w:rStyle w:val="Hyperlink"/>
                  <w:rFonts w:ascii="Arial" w:hAnsi="Arial" w:cs="Arial"/>
                  <w:sz w:val="20"/>
                  <w:szCs w:val="20"/>
                </w:rPr>
                <w:t>THIS LINK</w:t>
              </w:r>
            </w:hyperlink>
          </w:p>
        </w:tc>
      </w:tr>
      <w:tr w:rsidR="0067306B" w:rsidRPr="0067306B" w14:paraId="490C9383" w14:textId="77777777" w:rsidTr="00B96ED3">
        <w:trPr>
          <w:cnfStyle w:val="000000100000" w:firstRow="0" w:lastRow="0" w:firstColumn="0" w:lastColumn="0" w:oddVBand="0" w:evenVBand="0" w:oddHBand="1" w:evenHBand="0" w:firstRowFirstColumn="0" w:firstRowLastColumn="0" w:lastRowFirstColumn="0" w:lastRowLastColumn="0"/>
          <w:trHeight w:val="383"/>
        </w:trPr>
        <w:tc>
          <w:tcPr>
            <w:tcW w:w="4592" w:type="dxa"/>
            <w:shd w:val="clear" w:color="auto" w:fill="4E67C8" w:themeFill="accent1"/>
            <w:vAlign w:val="center"/>
          </w:tcPr>
          <w:p w14:paraId="74E0140E" w14:textId="77777777" w:rsidR="000D23F1" w:rsidRPr="0067306B" w:rsidRDefault="000D23F1" w:rsidP="00C53839">
            <w:pPr>
              <w:rPr>
                <w:rFonts w:ascii="Arial" w:hAnsi="Arial" w:cs="Arial"/>
                <w:b/>
                <w:sz w:val="20"/>
                <w:szCs w:val="20"/>
              </w:rPr>
            </w:pPr>
            <w:r w:rsidRPr="0067306B">
              <w:rPr>
                <w:rFonts w:ascii="Arial" w:hAnsi="Arial" w:cs="Arial"/>
                <w:b/>
                <w:sz w:val="20"/>
                <w:szCs w:val="20"/>
              </w:rPr>
              <w:t xml:space="preserve">MUST BE RECEIVED BY </w:t>
            </w:r>
            <w:r w:rsidR="0067306B" w:rsidRPr="0067306B">
              <w:rPr>
                <w:rFonts w:ascii="Arial" w:hAnsi="Arial" w:cs="Arial"/>
                <w:b/>
                <w:sz w:val="20"/>
                <w:szCs w:val="20"/>
              </w:rPr>
              <w:t>April 26</w:t>
            </w:r>
          </w:p>
        </w:tc>
        <w:tc>
          <w:tcPr>
            <w:tcW w:w="4160" w:type="dxa"/>
            <w:shd w:val="clear" w:color="auto" w:fill="4E67C8" w:themeFill="accent1"/>
            <w:vAlign w:val="center"/>
          </w:tcPr>
          <w:p w14:paraId="536E49A8" w14:textId="77777777" w:rsidR="000D23F1" w:rsidRPr="0067306B" w:rsidRDefault="000D23F1" w:rsidP="00C53839">
            <w:pPr>
              <w:rPr>
                <w:rFonts w:ascii="Arial" w:hAnsi="Arial" w:cs="Arial"/>
                <w:b/>
                <w:sz w:val="20"/>
                <w:szCs w:val="20"/>
              </w:rPr>
            </w:pPr>
            <w:r w:rsidRPr="0067306B">
              <w:rPr>
                <w:rFonts w:ascii="Arial" w:hAnsi="Arial" w:cs="Arial"/>
                <w:b/>
                <w:sz w:val="20"/>
                <w:szCs w:val="20"/>
              </w:rPr>
              <w:t>SUBMIT TO:</w:t>
            </w:r>
          </w:p>
        </w:tc>
      </w:tr>
      <w:tr w:rsidR="00150B56" w:rsidRPr="0067306B" w14:paraId="27426D37" w14:textId="77777777" w:rsidTr="00B96ED3">
        <w:trPr>
          <w:trHeight w:val="423"/>
        </w:trPr>
        <w:tc>
          <w:tcPr>
            <w:tcW w:w="4592" w:type="dxa"/>
            <w:vAlign w:val="center"/>
          </w:tcPr>
          <w:p w14:paraId="474F1F66" w14:textId="27CC14AB" w:rsidR="00150B56" w:rsidRPr="0067306B" w:rsidRDefault="00C57F35" w:rsidP="00C53839">
            <w:pPr>
              <w:rPr>
                <w:rFonts w:ascii="Arial" w:hAnsi="Arial" w:cs="Arial"/>
                <w:sz w:val="20"/>
                <w:szCs w:val="20"/>
              </w:rPr>
            </w:pPr>
            <w:r>
              <w:rPr>
                <w:rFonts w:ascii="Arial" w:hAnsi="Arial" w:cs="Arial"/>
                <w:sz w:val="20"/>
                <w:szCs w:val="20"/>
              </w:rPr>
              <w:t xml:space="preserve">Registration and </w:t>
            </w:r>
            <w:r w:rsidR="00150B56" w:rsidRPr="0067306B">
              <w:rPr>
                <w:rFonts w:ascii="Arial" w:hAnsi="Arial" w:cs="Arial"/>
                <w:sz w:val="20"/>
                <w:szCs w:val="20"/>
              </w:rPr>
              <w:t>Competitive Events Materials</w:t>
            </w:r>
          </w:p>
        </w:tc>
        <w:tc>
          <w:tcPr>
            <w:tcW w:w="4160" w:type="dxa"/>
            <w:vAlign w:val="center"/>
          </w:tcPr>
          <w:p w14:paraId="41745735" w14:textId="6D0A61BF" w:rsidR="00150B56" w:rsidRPr="0067306B" w:rsidRDefault="00B450F5" w:rsidP="00C53839">
            <w:pPr>
              <w:rPr>
                <w:rFonts w:ascii="Arial" w:hAnsi="Arial" w:cs="Arial"/>
                <w:sz w:val="20"/>
                <w:szCs w:val="20"/>
              </w:rPr>
            </w:pPr>
            <w:hyperlink r:id="rId32" w:history="1">
              <w:r w:rsidR="00150B56" w:rsidRPr="0067306B">
                <w:rPr>
                  <w:rStyle w:val="Hyperlink"/>
                  <w:rFonts w:ascii="Arial" w:hAnsi="Arial" w:cs="Arial"/>
                  <w:color w:val="auto"/>
                  <w:sz w:val="20"/>
                  <w:szCs w:val="20"/>
                </w:rPr>
                <w:t>THIS LINK</w:t>
              </w:r>
            </w:hyperlink>
          </w:p>
        </w:tc>
      </w:tr>
      <w:tr w:rsidR="00150B56" w:rsidRPr="0067306B" w14:paraId="7955BD54" w14:textId="77777777" w:rsidTr="00B96ED3">
        <w:trPr>
          <w:cnfStyle w:val="000000100000" w:firstRow="0" w:lastRow="0" w:firstColumn="0" w:lastColumn="0" w:oddVBand="0" w:evenVBand="0" w:oddHBand="1" w:evenHBand="0" w:firstRowFirstColumn="0" w:firstRowLastColumn="0" w:lastRowFirstColumn="0" w:lastRowLastColumn="0"/>
          <w:trHeight w:val="423"/>
        </w:trPr>
        <w:tc>
          <w:tcPr>
            <w:tcW w:w="4592" w:type="dxa"/>
            <w:vAlign w:val="center"/>
          </w:tcPr>
          <w:p w14:paraId="48C56AE3" w14:textId="77777777" w:rsidR="00150B56" w:rsidRDefault="00150B56" w:rsidP="00C53839">
            <w:pPr>
              <w:rPr>
                <w:rFonts w:ascii="Arial" w:hAnsi="Arial" w:cs="Arial"/>
                <w:sz w:val="20"/>
                <w:szCs w:val="20"/>
              </w:rPr>
            </w:pPr>
            <w:r w:rsidRPr="0067306B">
              <w:rPr>
                <w:rFonts w:ascii="Arial" w:hAnsi="Arial" w:cs="Arial"/>
                <w:sz w:val="20"/>
                <w:szCs w:val="20"/>
              </w:rPr>
              <w:t>Payment of Arkansas Items</w:t>
            </w:r>
          </w:p>
          <w:p w14:paraId="3A648C1B" w14:textId="6567DD07" w:rsidR="00150B56" w:rsidRPr="0067306B" w:rsidRDefault="00150B56" w:rsidP="00C53839">
            <w:pPr>
              <w:rPr>
                <w:rFonts w:ascii="Arial" w:hAnsi="Arial" w:cs="Arial"/>
                <w:sz w:val="20"/>
                <w:szCs w:val="20"/>
              </w:rPr>
            </w:pPr>
            <w:r w:rsidRPr="00E26478">
              <w:rPr>
                <w:rFonts w:ascii="Arial" w:hAnsi="Arial" w:cs="Arial"/>
                <w:b/>
                <w:sz w:val="18"/>
                <w:szCs w:val="20"/>
              </w:rPr>
              <w:t>Direct any financial questions to Dr. Kelley Todd</w:t>
            </w:r>
            <w:r w:rsidR="00653FFA">
              <w:rPr>
                <w:rFonts w:ascii="Arial" w:hAnsi="Arial" w:cs="Arial"/>
                <w:b/>
                <w:sz w:val="18"/>
                <w:szCs w:val="20"/>
              </w:rPr>
              <w:t xml:space="preserve"> (k</w:t>
            </w:r>
            <w:r w:rsidR="0006373E">
              <w:rPr>
                <w:rFonts w:ascii="Arial" w:hAnsi="Arial" w:cs="Arial"/>
                <w:b/>
                <w:sz w:val="18"/>
                <w:szCs w:val="20"/>
              </w:rPr>
              <w:t>todd1@atu.edu)</w:t>
            </w:r>
          </w:p>
        </w:tc>
        <w:tc>
          <w:tcPr>
            <w:tcW w:w="4160" w:type="dxa"/>
            <w:vAlign w:val="center"/>
          </w:tcPr>
          <w:p w14:paraId="113C976A" w14:textId="77777777" w:rsidR="00150B56" w:rsidRPr="00336BC4" w:rsidRDefault="00150B56" w:rsidP="00C53839">
            <w:pPr>
              <w:rPr>
                <w:rFonts w:ascii="Arial" w:hAnsi="Arial" w:cs="Arial"/>
                <w:b/>
                <w:sz w:val="20"/>
                <w:szCs w:val="20"/>
              </w:rPr>
            </w:pPr>
            <w:r w:rsidRPr="00336BC4">
              <w:rPr>
                <w:rFonts w:ascii="Arial" w:hAnsi="Arial" w:cs="Arial"/>
                <w:b/>
                <w:sz w:val="20"/>
                <w:szCs w:val="20"/>
              </w:rPr>
              <w:t>Arkansas FBLA Foundation</w:t>
            </w:r>
          </w:p>
          <w:p w14:paraId="5C896BE3" w14:textId="77777777" w:rsidR="00150B56" w:rsidRPr="00336BC4" w:rsidRDefault="00150B56" w:rsidP="00C53839">
            <w:pPr>
              <w:rPr>
                <w:rFonts w:ascii="Arial" w:hAnsi="Arial" w:cs="Arial"/>
                <w:b/>
                <w:sz w:val="20"/>
                <w:szCs w:val="20"/>
              </w:rPr>
            </w:pPr>
            <w:r w:rsidRPr="00336BC4">
              <w:rPr>
                <w:rFonts w:ascii="Arial" w:hAnsi="Arial" w:cs="Arial"/>
                <w:b/>
                <w:sz w:val="20"/>
                <w:szCs w:val="20"/>
              </w:rPr>
              <w:t>PO Box 609</w:t>
            </w:r>
          </w:p>
          <w:p w14:paraId="3E5FB955" w14:textId="1EFCCE04" w:rsidR="00150B56" w:rsidRPr="0067306B" w:rsidRDefault="00150B56" w:rsidP="00C53839">
            <w:pPr>
              <w:rPr>
                <w:rFonts w:ascii="Arial" w:hAnsi="Arial" w:cs="Arial"/>
                <w:sz w:val="20"/>
                <w:szCs w:val="20"/>
              </w:rPr>
            </w:pPr>
            <w:r w:rsidRPr="00336BC4">
              <w:rPr>
                <w:rFonts w:ascii="Arial" w:hAnsi="Arial" w:cs="Arial"/>
                <w:b/>
                <w:sz w:val="20"/>
                <w:szCs w:val="20"/>
              </w:rPr>
              <w:t>Paris, AR 72855</w:t>
            </w:r>
          </w:p>
        </w:tc>
      </w:tr>
    </w:tbl>
    <w:p w14:paraId="2B362657" w14:textId="77777777" w:rsidR="006243FC" w:rsidRPr="00C17D24" w:rsidRDefault="006243FC" w:rsidP="006243FC">
      <w:pPr>
        <w:rPr>
          <w:rFonts w:ascii="Arial" w:hAnsi="Arial" w:cs="Arial"/>
          <w:sz w:val="20"/>
          <w:szCs w:val="20"/>
        </w:rPr>
      </w:pPr>
    </w:p>
    <w:p w14:paraId="035147D3" w14:textId="4E3C066E" w:rsidR="003A44F0" w:rsidRDefault="003A44F0">
      <w:pPr>
        <w:rPr>
          <w:b/>
          <w:bCs/>
        </w:rPr>
      </w:pPr>
      <w:r>
        <w:br w:type="page"/>
      </w:r>
    </w:p>
    <w:p w14:paraId="23319110" w14:textId="77777777" w:rsidR="005B1DED" w:rsidRDefault="005B1DED" w:rsidP="006F302B">
      <w:pPr>
        <w:pStyle w:val="Heading1"/>
        <w:jc w:val="center"/>
      </w:pPr>
    </w:p>
    <w:p w14:paraId="269EAA13" w14:textId="289137D6" w:rsidR="006F302B" w:rsidRPr="00C17D24" w:rsidRDefault="006F302B" w:rsidP="003B75ED">
      <w:pPr>
        <w:pStyle w:val="Heading1"/>
        <w:jc w:val="center"/>
      </w:pPr>
      <w:bookmarkStart w:id="19" w:name="_Toc100822495"/>
      <w:r w:rsidRPr="00C17D24">
        <w:t>CONDUCT RULES AND REGULATIONS</w:t>
      </w:r>
      <w:bookmarkEnd w:id="19"/>
    </w:p>
    <w:p w14:paraId="2FEF65FB" w14:textId="77777777" w:rsidR="006F302B" w:rsidRPr="003805AE" w:rsidRDefault="006F302B" w:rsidP="003B75ED">
      <w:pPr>
        <w:jc w:val="center"/>
        <w:rPr>
          <w:b/>
        </w:rPr>
      </w:pPr>
      <w:r w:rsidRPr="003805AE">
        <w:rPr>
          <w:b/>
        </w:rPr>
        <w:t>National Leadership Conference</w:t>
      </w:r>
    </w:p>
    <w:p w14:paraId="0E28282D" w14:textId="77777777" w:rsidR="006F302B" w:rsidRPr="00C17D24" w:rsidRDefault="006F302B" w:rsidP="003B75ED">
      <w:pPr>
        <w:rPr>
          <w:rFonts w:ascii="Arial" w:hAnsi="Arial" w:cs="Arial"/>
          <w:sz w:val="20"/>
          <w:szCs w:val="20"/>
        </w:rPr>
      </w:pPr>
    </w:p>
    <w:p w14:paraId="3599FF98" w14:textId="57907F14"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 xml:space="preserve">Chapter advisers should explain these regulations and reasons for them to all FBLA members attending the Conference before students sign their agreement form. Students must understand that infractions of the </w:t>
      </w:r>
      <w:r w:rsidR="00CB7944">
        <w:rPr>
          <w:rFonts w:ascii="Arial" w:hAnsi="Arial" w:cs="Arial"/>
          <w:sz w:val="20"/>
          <w:szCs w:val="20"/>
        </w:rPr>
        <w:t>R</w:t>
      </w:r>
      <w:r w:rsidRPr="00C17D24">
        <w:rPr>
          <w:rFonts w:ascii="Arial" w:hAnsi="Arial" w:cs="Arial"/>
          <w:sz w:val="20"/>
          <w:szCs w:val="20"/>
        </w:rPr>
        <w:t xml:space="preserve">ules of </w:t>
      </w:r>
      <w:r w:rsidR="00CB7944">
        <w:rPr>
          <w:rFonts w:ascii="Arial" w:hAnsi="Arial" w:cs="Arial"/>
          <w:sz w:val="20"/>
          <w:szCs w:val="20"/>
        </w:rPr>
        <w:t>C</w:t>
      </w:r>
      <w:r w:rsidRPr="00C17D24">
        <w:rPr>
          <w:rFonts w:ascii="Arial" w:hAnsi="Arial" w:cs="Arial"/>
          <w:sz w:val="20"/>
          <w:szCs w:val="20"/>
        </w:rPr>
        <w:t>onduct could result in the forfeiture of all individual rights and privileges.</w:t>
      </w:r>
    </w:p>
    <w:p w14:paraId="6FEF3B5D" w14:textId="77777777" w:rsidR="006F302B" w:rsidRPr="00C17D24" w:rsidRDefault="006F302B" w:rsidP="003B75ED">
      <w:pPr>
        <w:ind w:left="360"/>
        <w:rPr>
          <w:rFonts w:ascii="Arial" w:hAnsi="Arial" w:cs="Arial"/>
          <w:sz w:val="20"/>
          <w:szCs w:val="20"/>
        </w:rPr>
      </w:pPr>
    </w:p>
    <w:p w14:paraId="47C5541F"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Advisers who attend out-of-state conferences are responsible for the conduct of their students who attend.</w:t>
      </w:r>
    </w:p>
    <w:p w14:paraId="7839147B" w14:textId="77777777" w:rsidR="006F302B" w:rsidRPr="00C17D24" w:rsidRDefault="006F302B" w:rsidP="003B75ED">
      <w:pPr>
        <w:rPr>
          <w:rFonts w:ascii="Arial" w:hAnsi="Arial" w:cs="Arial"/>
          <w:sz w:val="20"/>
          <w:szCs w:val="20"/>
        </w:rPr>
      </w:pPr>
    </w:p>
    <w:p w14:paraId="40D3B01D"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 xml:space="preserve">Adviser should </w:t>
      </w:r>
      <w:proofErr w:type="gramStart"/>
      <w:r w:rsidRPr="00C17D24">
        <w:rPr>
          <w:rFonts w:ascii="Arial" w:hAnsi="Arial" w:cs="Arial"/>
          <w:sz w:val="20"/>
          <w:szCs w:val="20"/>
        </w:rPr>
        <w:t>be available at all times</w:t>
      </w:r>
      <w:proofErr w:type="gramEnd"/>
      <w:r w:rsidRPr="00C17D24">
        <w:rPr>
          <w:rFonts w:ascii="Arial" w:hAnsi="Arial" w:cs="Arial"/>
          <w:sz w:val="20"/>
          <w:szCs w:val="20"/>
        </w:rPr>
        <w:t xml:space="preserve"> for handling disturbances and accepting responsibility for checking student activities.</w:t>
      </w:r>
    </w:p>
    <w:p w14:paraId="14182513" w14:textId="77777777" w:rsidR="006F302B" w:rsidRPr="00C17D24" w:rsidRDefault="006F302B" w:rsidP="003B75ED">
      <w:pPr>
        <w:rPr>
          <w:rFonts w:ascii="Arial" w:hAnsi="Arial" w:cs="Arial"/>
          <w:sz w:val="20"/>
          <w:szCs w:val="20"/>
        </w:rPr>
      </w:pPr>
    </w:p>
    <w:p w14:paraId="7D5309E3"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The FBLA Board of Directors or State Adviser in charge of the group will decide extreme situations.</w:t>
      </w:r>
    </w:p>
    <w:p w14:paraId="75AF4E4F" w14:textId="77777777" w:rsidR="006F302B" w:rsidRPr="00C17D24" w:rsidRDefault="006F302B" w:rsidP="003B75ED">
      <w:pPr>
        <w:rPr>
          <w:rFonts w:ascii="Arial" w:hAnsi="Arial" w:cs="Arial"/>
          <w:sz w:val="20"/>
          <w:szCs w:val="20"/>
        </w:rPr>
      </w:pPr>
    </w:p>
    <w:p w14:paraId="615C2ED9"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The dress code of the National FBLA will be adhered to by students, advisers, and guests during this conference.</w:t>
      </w:r>
    </w:p>
    <w:p w14:paraId="287E284E" w14:textId="77777777" w:rsidR="006F302B" w:rsidRPr="00C17D24" w:rsidRDefault="006F302B" w:rsidP="003B75ED">
      <w:pPr>
        <w:rPr>
          <w:rFonts w:ascii="Arial" w:hAnsi="Arial" w:cs="Arial"/>
          <w:sz w:val="20"/>
          <w:szCs w:val="20"/>
        </w:rPr>
      </w:pPr>
    </w:p>
    <w:p w14:paraId="0ADCFA47"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 xml:space="preserve">No FBLA member shall leave the hotel or convention center unless chaperoned by an adult and permission has been received by their adviser. Members must keep their advisers </w:t>
      </w:r>
      <w:proofErr w:type="gramStart"/>
      <w:r w:rsidRPr="00C17D24">
        <w:rPr>
          <w:rFonts w:ascii="Arial" w:hAnsi="Arial" w:cs="Arial"/>
          <w:sz w:val="20"/>
          <w:szCs w:val="20"/>
        </w:rPr>
        <w:t>informed of their activities and whereabouts at all times</w:t>
      </w:r>
      <w:proofErr w:type="gramEnd"/>
      <w:r w:rsidRPr="00C17D24">
        <w:rPr>
          <w:rFonts w:ascii="Arial" w:hAnsi="Arial" w:cs="Arial"/>
          <w:sz w:val="20"/>
          <w:szCs w:val="20"/>
        </w:rPr>
        <w:t>. Students must stay in groups of four or more outside the hotel and convention center and have an adviser with them.</w:t>
      </w:r>
    </w:p>
    <w:p w14:paraId="5A7A2346" w14:textId="77777777" w:rsidR="006F302B" w:rsidRPr="00C17D24" w:rsidRDefault="006F302B" w:rsidP="003B75ED">
      <w:pPr>
        <w:rPr>
          <w:rFonts w:ascii="Arial" w:hAnsi="Arial" w:cs="Arial"/>
          <w:sz w:val="20"/>
          <w:szCs w:val="20"/>
        </w:rPr>
      </w:pPr>
    </w:p>
    <w:p w14:paraId="1AA81816"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All delegates (members, advisers, and guests) must adhere to the conference curfew.</w:t>
      </w:r>
    </w:p>
    <w:p w14:paraId="3DB0CDCC" w14:textId="77777777" w:rsidR="006F302B" w:rsidRPr="00C17D24" w:rsidRDefault="006F302B" w:rsidP="003B75ED">
      <w:pPr>
        <w:rPr>
          <w:rFonts w:ascii="Arial" w:hAnsi="Arial" w:cs="Arial"/>
          <w:sz w:val="20"/>
          <w:szCs w:val="20"/>
        </w:rPr>
      </w:pPr>
    </w:p>
    <w:p w14:paraId="42D3E1BA"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Members, advisers, and guests shall possess no alcoholic beverages or narcotics in any form at any time, under any circumstances.</w:t>
      </w:r>
    </w:p>
    <w:p w14:paraId="55877582" w14:textId="77777777" w:rsidR="006F302B" w:rsidRPr="00C17D24" w:rsidRDefault="006F302B" w:rsidP="003B75ED">
      <w:pPr>
        <w:rPr>
          <w:rFonts w:ascii="Arial" w:hAnsi="Arial" w:cs="Arial"/>
          <w:sz w:val="20"/>
          <w:szCs w:val="20"/>
        </w:rPr>
      </w:pPr>
    </w:p>
    <w:p w14:paraId="48B3ED5E"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Members of the opposite sex are not allowed in the same hotel room unless chaperoned by an adviser.</w:t>
      </w:r>
    </w:p>
    <w:p w14:paraId="39A613A1" w14:textId="77777777" w:rsidR="006F302B" w:rsidRPr="00C17D24" w:rsidRDefault="006F302B" w:rsidP="003B75ED">
      <w:pPr>
        <w:rPr>
          <w:rFonts w:ascii="Arial" w:hAnsi="Arial" w:cs="Arial"/>
          <w:sz w:val="20"/>
          <w:szCs w:val="20"/>
        </w:rPr>
      </w:pPr>
    </w:p>
    <w:p w14:paraId="334BD138" w14:textId="77777777" w:rsidR="006F302B" w:rsidRPr="00C17D24" w:rsidRDefault="006F302B" w:rsidP="003B75ED">
      <w:pPr>
        <w:numPr>
          <w:ilvl w:val="0"/>
          <w:numId w:val="2"/>
        </w:numPr>
        <w:rPr>
          <w:rFonts w:ascii="Arial" w:hAnsi="Arial" w:cs="Arial"/>
          <w:sz w:val="20"/>
          <w:szCs w:val="20"/>
        </w:rPr>
      </w:pPr>
      <w:r w:rsidRPr="00C17D24">
        <w:rPr>
          <w:rFonts w:ascii="Arial" w:hAnsi="Arial" w:cs="Arial"/>
          <w:sz w:val="20"/>
          <w:szCs w:val="20"/>
        </w:rPr>
        <w:t xml:space="preserve">Members and advisers must attend </w:t>
      </w:r>
      <w:r w:rsidRPr="00C17D24">
        <w:rPr>
          <w:rFonts w:ascii="Arial" w:hAnsi="Arial" w:cs="Arial"/>
          <w:b/>
          <w:bCs/>
          <w:sz w:val="20"/>
          <w:szCs w:val="20"/>
          <w:u w:val="single"/>
        </w:rPr>
        <w:t>all</w:t>
      </w:r>
      <w:r w:rsidRPr="00C17D24">
        <w:rPr>
          <w:rFonts w:ascii="Arial" w:hAnsi="Arial" w:cs="Arial"/>
          <w:sz w:val="20"/>
          <w:szCs w:val="20"/>
        </w:rPr>
        <w:t xml:space="preserve"> general sessions, workshops, committee meetings. Social events are optional.</w:t>
      </w:r>
    </w:p>
    <w:p w14:paraId="5769AB99" w14:textId="77777777" w:rsidR="003660E5" w:rsidRPr="00C17D24" w:rsidRDefault="003660E5">
      <w:pPr>
        <w:jc w:val="right"/>
        <w:rPr>
          <w:rFonts w:ascii="Arial" w:hAnsi="Arial" w:cs="Arial"/>
          <w:b/>
          <w:color w:val="C00000"/>
          <w:sz w:val="20"/>
          <w:szCs w:val="20"/>
        </w:rPr>
        <w:sectPr w:rsidR="003660E5" w:rsidRPr="00C17D24" w:rsidSect="00E34CB4">
          <w:type w:val="continuous"/>
          <w:pgSz w:w="12240" w:h="15840"/>
          <w:pgMar w:top="1152" w:right="1440" w:bottom="1152" w:left="1440" w:header="720" w:footer="720" w:gutter="0"/>
          <w:cols w:space="720"/>
          <w:docGrid w:linePitch="360"/>
        </w:sectPr>
      </w:pPr>
    </w:p>
    <w:p w14:paraId="16416BFD" w14:textId="6F50A816" w:rsidR="00E5239A" w:rsidRPr="00836603" w:rsidRDefault="00DD76FE" w:rsidP="0091281F">
      <w:pPr>
        <w:jc w:val="right"/>
        <w:rPr>
          <w:rFonts w:ascii="Arial" w:hAnsi="Arial" w:cs="Arial"/>
          <w:b/>
          <w:bCs/>
          <w:color w:val="C2260C" w:themeColor="accent6" w:themeShade="BF"/>
          <w:sz w:val="20"/>
          <w:szCs w:val="20"/>
        </w:rPr>
      </w:pPr>
      <w:r w:rsidRPr="00836603">
        <w:rPr>
          <w:rFonts w:ascii="Arial" w:hAnsi="Arial" w:cs="Arial"/>
          <w:b/>
          <w:bCs/>
          <w:color w:val="C2260C" w:themeColor="accent6" w:themeShade="BF"/>
          <w:sz w:val="20"/>
          <w:szCs w:val="20"/>
        </w:rPr>
        <w:lastRenderedPageBreak/>
        <w:t>MUST BE RECEIVED BY APRIL 26, 2022</w:t>
      </w:r>
    </w:p>
    <w:p w14:paraId="66D890D7" w14:textId="629D48B8" w:rsidR="00AF38EB" w:rsidRPr="00DD76FE" w:rsidRDefault="00AF38EB" w:rsidP="00DD76FE">
      <w:pPr>
        <w:pStyle w:val="Heading1"/>
        <w:jc w:val="center"/>
        <w:rPr>
          <w:rFonts w:ascii="Arial" w:hAnsi="Arial" w:cs="Arial"/>
          <w:color w:val="C00000"/>
          <w:sz w:val="20"/>
          <w:szCs w:val="20"/>
        </w:rPr>
      </w:pPr>
      <w:bookmarkStart w:id="20" w:name="_Toc100822496"/>
      <w:r w:rsidRPr="006F3469">
        <w:t xml:space="preserve">AGREEMENT </w:t>
      </w:r>
      <w:r w:rsidR="00C37663">
        <w:t>FORM</w:t>
      </w:r>
      <w:bookmarkEnd w:id="20"/>
    </w:p>
    <w:p w14:paraId="1D397055" w14:textId="77777777" w:rsidR="00AF38EB" w:rsidRPr="00C17D24" w:rsidRDefault="00AF38EB" w:rsidP="00483D92">
      <w:pPr>
        <w:jc w:val="both"/>
        <w:rPr>
          <w:rFonts w:ascii="Arial" w:hAnsi="Arial" w:cs="Arial"/>
          <w:sz w:val="20"/>
          <w:szCs w:val="20"/>
        </w:rPr>
      </w:pPr>
    </w:p>
    <w:p w14:paraId="3F9739C1" w14:textId="77777777" w:rsidR="00AF38EB" w:rsidRPr="00C17D24" w:rsidRDefault="00731204" w:rsidP="00483D92">
      <w:pPr>
        <w:jc w:val="both"/>
        <w:rPr>
          <w:rFonts w:ascii="Arial" w:hAnsi="Arial" w:cs="Arial"/>
          <w:sz w:val="20"/>
          <w:szCs w:val="20"/>
        </w:rPr>
      </w:pPr>
      <w:r w:rsidRPr="00C17D24">
        <w:rPr>
          <w:rFonts w:ascii="Arial" w:hAnsi="Arial" w:cs="Arial"/>
          <w:sz w:val="20"/>
          <w:szCs w:val="20"/>
        </w:rPr>
        <w:t xml:space="preserve">“I </w:t>
      </w:r>
      <w:r w:rsidR="00AF38EB" w:rsidRPr="00C17D24">
        <w:rPr>
          <w:rFonts w:ascii="Arial" w:hAnsi="Arial" w:cs="Arial"/>
          <w:sz w:val="20"/>
          <w:szCs w:val="20"/>
        </w:rPr>
        <w:t>have read the conditions of attendance or participation at the FBLA National Leadership Conference, understand them, and agree to refrain from any infraction of these rules and conditions. I understand an infraction of the conduct rules may result in the forfeiture of all individual rights and privileges. I further understand that serious infractions could result in my being sent home at my own expense. I further agree to attend all the meetings of the conference (workshops and general sessions).”</w:t>
      </w:r>
    </w:p>
    <w:p w14:paraId="278F88E4" w14:textId="77777777" w:rsidR="00AF38EB" w:rsidRPr="00C17D24" w:rsidRDefault="00AF38EB">
      <w:pPr>
        <w:rPr>
          <w:rFonts w:ascii="Arial" w:hAnsi="Arial" w:cs="Arial"/>
          <w:sz w:val="20"/>
          <w:szCs w:val="20"/>
        </w:rPr>
      </w:pPr>
    </w:p>
    <w:p w14:paraId="48835C42" w14:textId="77777777" w:rsidR="00AF38EB" w:rsidRPr="00C17D24" w:rsidRDefault="00AF38EB">
      <w:pPr>
        <w:rPr>
          <w:rFonts w:ascii="Arial" w:hAnsi="Arial" w:cs="Arial"/>
          <w:sz w:val="20"/>
          <w:szCs w:val="20"/>
        </w:rPr>
      </w:pPr>
      <w:r w:rsidRPr="00C17D24">
        <w:rPr>
          <w:rFonts w:ascii="Arial" w:hAnsi="Arial" w:cs="Arial"/>
          <w:b/>
          <w:bCs/>
          <w:sz w:val="20"/>
          <w:szCs w:val="20"/>
        </w:rPr>
        <w:t>Delegates Signatures:</w:t>
      </w:r>
    </w:p>
    <w:p w14:paraId="72772A1D" w14:textId="77777777" w:rsidR="00AF38EB" w:rsidRPr="00C17D24" w:rsidRDefault="00AF38EB">
      <w:pPr>
        <w:rPr>
          <w:rFonts w:ascii="Arial" w:hAnsi="Arial" w:cs="Arial"/>
          <w:sz w:val="20"/>
          <w:szCs w:val="20"/>
        </w:rPr>
      </w:pPr>
    </w:p>
    <w:p w14:paraId="60978814" w14:textId="77777777" w:rsidR="00AF38EB" w:rsidRPr="00C17D24" w:rsidRDefault="00AF38EB" w:rsidP="00931DB8">
      <w:pPr>
        <w:ind w:left="630"/>
        <w:rPr>
          <w:rFonts w:ascii="Arial" w:hAnsi="Arial" w:cs="Arial"/>
          <w:sz w:val="20"/>
          <w:szCs w:val="20"/>
        </w:rPr>
      </w:pPr>
      <w:r w:rsidRPr="00C17D24">
        <w:rPr>
          <w:rFonts w:ascii="Arial" w:hAnsi="Arial" w:cs="Arial"/>
          <w:sz w:val="20"/>
          <w:szCs w:val="20"/>
        </w:rPr>
        <w:t>____________________________________</w:t>
      </w:r>
      <w:r w:rsidRPr="00C17D24">
        <w:rPr>
          <w:rFonts w:ascii="Arial" w:hAnsi="Arial" w:cs="Arial"/>
          <w:sz w:val="20"/>
          <w:szCs w:val="20"/>
        </w:rPr>
        <w:tab/>
        <w:t>____________________________________</w:t>
      </w:r>
    </w:p>
    <w:p w14:paraId="304C56AF" w14:textId="77777777" w:rsidR="00AF38EB" w:rsidRPr="00C17D24" w:rsidRDefault="00AF38EB" w:rsidP="00931DB8">
      <w:pPr>
        <w:ind w:left="630"/>
        <w:rPr>
          <w:rFonts w:ascii="Arial" w:hAnsi="Arial" w:cs="Arial"/>
          <w:sz w:val="20"/>
          <w:szCs w:val="20"/>
        </w:rPr>
      </w:pPr>
    </w:p>
    <w:p w14:paraId="7BA6553B" w14:textId="77777777" w:rsidR="00AF38EB" w:rsidRPr="00C17D24" w:rsidRDefault="00AF38EB" w:rsidP="00931DB8">
      <w:pPr>
        <w:ind w:left="630"/>
        <w:rPr>
          <w:rFonts w:ascii="Arial" w:hAnsi="Arial" w:cs="Arial"/>
          <w:sz w:val="20"/>
          <w:szCs w:val="20"/>
        </w:rPr>
      </w:pPr>
      <w:r w:rsidRPr="00C17D24">
        <w:rPr>
          <w:rFonts w:ascii="Arial" w:hAnsi="Arial" w:cs="Arial"/>
          <w:sz w:val="20"/>
          <w:szCs w:val="20"/>
        </w:rPr>
        <w:t>____________________________________</w:t>
      </w:r>
      <w:r w:rsidRPr="00C17D24">
        <w:rPr>
          <w:rFonts w:ascii="Arial" w:hAnsi="Arial" w:cs="Arial"/>
          <w:sz w:val="20"/>
          <w:szCs w:val="20"/>
        </w:rPr>
        <w:tab/>
        <w:t>____________________________________</w:t>
      </w:r>
    </w:p>
    <w:p w14:paraId="3720BA96" w14:textId="77777777" w:rsidR="00AF38EB" w:rsidRPr="00C17D24" w:rsidRDefault="00AF38EB" w:rsidP="00931DB8">
      <w:pPr>
        <w:ind w:left="630"/>
        <w:rPr>
          <w:rFonts w:ascii="Arial" w:hAnsi="Arial" w:cs="Arial"/>
          <w:sz w:val="20"/>
          <w:szCs w:val="20"/>
        </w:rPr>
      </w:pPr>
    </w:p>
    <w:p w14:paraId="7DA2D398" w14:textId="77777777" w:rsidR="00AF38EB" w:rsidRPr="00C17D24" w:rsidRDefault="00AF38EB" w:rsidP="00931DB8">
      <w:pPr>
        <w:ind w:left="630"/>
        <w:rPr>
          <w:rFonts w:ascii="Arial" w:hAnsi="Arial" w:cs="Arial"/>
          <w:sz w:val="20"/>
          <w:szCs w:val="20"/>
        </w:rPr>
      </w:pPr>
      <w:r w:rsidRPr="00C17D24">
        <w:rPr>
          <w:rFonts w:ascii="Arial" w:hAnsi="Arial" w:cs="Arial"/>
          <w:sz w:val="20"/>
          <w:szCs w:val="20"/>
        </w:rPr>
        <w:t>____________________________________</w:t>
      </w:r>
      <w:r w:rsidRPr="00C17D24">
        <w:rPr>
          <w:rFonts w:ascii="Arial" w:hAnsi="Arial" w:cs="Arial"/>
          <w:sz w:val="20"/>
          <w:szCs w:val="20"/>
        </w:rPr>
        <w:tab/>
        <w:t>____________________________________</w:t>
      </w:r>
    </w:p>
    <w:p w14:paraId="6A9C7CE1" w14:textId="77777777" w:rsidR="00AF38EB" w:rsidRPr="00C17D24" w:rsidRDefault="00AF38EB" w:rsidP="00931DB8">
      <w:pPr>
        <w:ind w:left="630"/>
        <w:rPr>
          <w:rFonts w:ascii="Arial" w:hAnsi="Arial" w:cs="Arial"/>
          <w:sz w:val="20"/>
          <w:szCs w:val="20"/>
        </w:rPr>
      </w:pPr>
    </w:p>
    <w:p w14:paraId="106FBDF3" w14:textId="77777777" w:rsidR="00AF38EB" w:rsidRPr="00C17D24" w:rsidRDefault="00AF38EB" w:rsidP="00931DB8">
      <w:pPr>
        <w:ind w:left="630"/>
        <w:rPr>
          <w:rFonts w:ascii="Arial" w:hAnsi="Arial" w:cs="Arial"/>
          <w:sz w:val="20"/>
          <w:szCs w:val="20"/>
        </w:rPr>
      </w:pPr>
      <w:r w:rsidRPr="00C17D24">
        <w:rPr>
          <w:rFonts w:ascii="Arial" w:hAnsi="Arial" w:cs="Arial"/>
          <w:sz w:val="20"/>
          <w:szCs w:val="20"/>
        </w:rPr>
        <w:t>____________________________________</w:t>
      </w:r>
      <w:r w:rsidRPr="00C17D24">
        <w:rPr>
          <w:rFonts w:ascii="Arial" w:hAnsi="Arial" w:cs="Arial"/>
          <w:sz w:val="20"/>
          <w:szCs w:val="20"/>
        </w:rPr>
        <w:tab/>
        <w:t>____________________________________</w:t>
      </w:r>
    </w:p>
    <w:p w14:paraId="29D6D092" w14:textId="77777777" w:rsidR="00AF38EB" w:rsidRPr="00C17D24" w:rsidRDefault="00AF38EB" w:rsidP="00931DB8">
      <w:pPr>
        <w:ind w:left="630"/>
        <w:rPr>
          <w:rFonts w:ascii="Arial" w:hAnsi="Arial" w:cs="Arial"/>
          <w:sz w:val="20"/>
          <w:szCs w:val="20"/>
        </w:rPr>
      </w:pPr>
    </w:p>
    <w:p w14:paraId="310C3AD8" w14:textId="77777777" w:rsidR="00AF38EB" w:rsidRPr="00C17D24" w:rsidRDefault="00AF38EB" w:rsidP="00931DB8">
      <w:pPr>
        <w:ind w:left="630"/>
        <w:rPr>
          <w:rFonts w:ascii="Arial" w:hAnsi="Arial" w:cs="Arial"/>
          <w:sz w:val="20"/>
          <w:szCs w:val="20"/>
        </w:rPr>
      </w:pPr>
      <w:r w:rsidRPr="00C17D24">
        <w:rPr>
          <w:rFonts w:ascii="Arial" w:hAnsi="Arial" w:cs="Arial"/>
          <w:sz w:val="20"/>
          <w:szCs w:val="20"/>
        </w:rPr>
        <w:t>____________________________________</w:t>
      </w:r>
      <w:r w:rsidRPr="00C17D24">
        <w:rPr>
          <w:rFonts w:ascii="Arial" w:hAnsi="Arial" w:cs="Arial"/>
          <w:sz w:val="20"/>
          <w:szCs w:val="20"/>
        </w:rPr>
        <w:tab/>
        <w:t>____________________________________</w:t>
      </w:r>
    </w:p>
    <w:p w14:paraId="3D3A4716" w14:textId="77777777" w:rsidR="00AF38EB" w:rsidRPr="00C17D24" w:rsidRDefault="00AF38EB" w:rsidP="00931DB8">
      <w:pPr>
        <w:ind w:left="630"/>
        <w:rPr>
          <w:rFonts w:ascii="Arial" w:hAnsi="Arial" w:cs="Arial"/>
          <w:sz w:val="20"/>
          <w:szCs w:val="20"/>
        </w:rPr>
      </w:pPr>
    </w:p>
    <w:p w14:paraId="4C852A83" w14:textId="58A3D092" w:rsidR="65F3E665" w:rsidRDefault="74EED960" w:rsidP="65F3E665">
      <w:pPr>
        <w:ind w:left="630"/>
        <w:rPr>
          <w:rFonts w:ascii="Arial" w:hAnsi="Arial" w:cs="Arial"/>
        </w:rPr>
      </w:pPr>
      <w:r w:rsidRPr="74EED960">
        <w:rPr>
          <w:rFonts w:ascii="Arial" w:hAnsi="Arial" w:cs="Arial"/>
          <w:sz w:val="20"/>
          <w:szCs w:val="20"/>
        </w:rPr>
        <w:t xml:space="preserve">____________________________________ </w:t>
      </w:r>
      <w:r w:rsidR="5B41DF37" w:rsidRPr="5B41DF37">
        <w:rPr>
          <w:rFonts w:ascii="Arial" w:hAnsi="Arial" w:cs="Arial"/>
          <w:sz w:val="20"/>
          <w:szCs w:val="20"/>
        </w:rPr>
        <w:t xml:space="preserve">       </w:t>
      </w:r>
      <w:r w:rsidR="0623C467" w:rsidRPr="0623C467">
        <w:rPr>
          <w:rFonts w:ascii="Arial" w:hAnsi="Arial" w:cs="Arial"/>
          <w:sz w:val="20"/>
          <w:szCs w:val="20"/>
        </w:rPr>
        <w:t>____________________________________</w:t>
      </w:r>
    </w:p>
    <w:p w14:paraId="7FC5EFEE" w14:textId="77777777" w:rsidR="00AF38EB" w:rsidRPr="00C17D24" w:rsidRDefault="00AF38EB">
      <w:pPr>
        <w:rPr>
          <w:rFonts w:ascii="Arial" w:hAnsi="Arial" w:cs="Arial"/>
          <w:sz w:val="20"/>
          <w:szCs w:val="20"/>
        </w:rPr>
      </w:pPr>
    </w:p>
    <w:p w14:paraId="312C167D" w14:textId="02953D7E" w:rsidR="0623C467" w:rsidRDefault="0623C467" w:rsidP="0623C467">
      <w:pPr>
        <w:rPr>
          <w:rFonts w:ascii="Arial" w:hAnsi="Arial" w:cs="Arial"/>
        </w:rPr>
      </w:pPr>
    </w:p>
    <w:p w14:paraId="67926E9A" w14:textId="77777777" w:rsidR="00AF38EB" w:rsidRDefault="00AF38EB">
      <w:pPr>
        <w:rPr>
          <w:rFonts w:ascii="Arial" w:hAnsi="Arial" w:cs="Arial"/>
          <w:b/>
          <w:bCs/>
          <w:sz w:val="20"/>
          <w:szCs w:val="20"/>
        </w:rPr>
      </w:pPr>
      <w:r w:rsidRPr="00C17D24">
        <w:rPr>
          <w:rFonts w:ascii="Arial" w:hAnsi="Arial" w:cs="Arial"/>
          <w:b/>
          <w:bCs/>
          <w:sz w:val="20"/>
          <w:szCs w:val="20"/>
        </w:rPr>
        <w:t>Approved by:</w:t>
      </w:r>
    </w:p>
    <w:p w14:paraId="77A9EE92" w14:textId="77777777" w:rsidR="00B43CD1" w:rsidRPr="00C17D24" w:rsidRDefault="00B43CD1">
      <w:pPr>
        <w:rPr>
          <w:rFonts w:ascii="Arial" w:hAnsi="Arial" w:cs="Arial"/>
          <w:sz w:val="20"/>
          <w:szCs w:val="20"/>
        </w:rPr>
      </w:pPr>
    </w:p>
    <w:p w14:paraId="4D325511" w14:textId="2B91DF19" w:rsidR="00AF38EB" w:rsidRPr="00C17D24" w:rsidRDefault="41FFE913" w:rsidP="41FFE913">
      <w:pPr>
        <w:pBdr>
          <w:bottom w:val="single" w:sz="12" w:space="1" w:color="auto"/>
        </w:pBdr>
        <w:jc w:val="center"/>
        <w:rPr>
          <w:rFonts w:ascii="Arial" w:hAnsi="Arial" w:cs="Arial"/>
          <w:sz w:val="20"/>
          <w:szCs w:val="20"/>
        </w:rPr>
      </w:pPr>
      <w:r w:rsidRPr="41FFE913">
        <w:rPr>
          <w:rFonts w:ascii="Arial" w:hAnsi="Arial" w:cs="Arial"/>
          <w:sz w:val="20"/>
          <w:szCs w:val="20"/>
        </w:rPr>
        <w:t>_____________________________________________________________________</w:t>
      </w:r>
    </w:p>
    <w:p w14:paraId="1EF65B19" w14:textId="77777777" w:rsidR="00AF38EB" w:rsidRPr="00C17D24" w:rsidRDefault="00AF38EB">
      <w:pPr>
        <w:jc w:val="center"/>
        <w:rPr>
          <w:rFonts w:ascii="Arial" w:hAnsi="Arial" w:cs="Arial"/>
          <w:sz w:val="20"/>
          <w:szCs w:val="20"/>
        </w:rPr>
      </w:pPr>
      <w:r w:rsidRPr="00C17D24">
        <w:rPr>
          <w:rFonts w:ascii="Arial" w:hAnsi="Arial" w:cs="Arial"/>
          <w:sz w:val="20"/>
          <w:szCs w:val="20"/>
        </w:rPr>
        <w:t>Signature of School Superintendent or Principal</w:t>
      </w:r>
    </w:p>
    <w:p w14:paraId="6C119377" w14:textId="77777777" w:rsidR="00AF38EB" w:rsidRPr="00C17D24" w:rsidRDefault="00AF38EB">
      <w:pPr>
        <w:pBdr>
          <w:bottom w:val="single" w:sz="12" w:space="1" w:color="auto"/>
        </w:pBdr>
        <w:jc w:val="center"/>
        <w:rPr>
          <w:rFonts w:ascii="Arial" w:hAnsi="Arial" w:cs="Arial"/>
          <w:sz w:val="20"/>
          <w:szCs w:val="20"/>
        </w:rPr>
      </w:pPr>
    </w:p>
    <w:p w14:paraId="79531DB6" w14:textId="5C019BDC" w:rsidR="00AF38EB" w:rsidRPr="00C17D24" w:rsidRDefault="41FFE913">
      <w:pPr>
        <w:pBdr>
          <w:bottom w:val="single" w:sz="12" w:space="1" w:color="auto"/>
        </w:pBdr>
        <w:jc w:val="center"/>
        <w:rPr>
          <w:rFonts w:ascii="Arial" w:hAnsi="Arial" w:cs="Arial"/>
          <w:sz w:val="20"/>
          <w:szCs w:val="20"/>
        </w:rPr>
      </w:pPr>
      <w:r w:rsidRPr="41FFE913">
        <w:rPr>
          <w:rFonts w:ascii="Arial" w:hAnsi="Arial" w:cs="Arial"/>
          <w:sz w:val="20"/>
          <w:szCs w:val="20"/>
        </w:rPr>
        <w:t>____________________________________________________________________</w:t>
      </w:r>
    </w:p>
    <w:p w14:paraId="04A7B519" w14:textId="77777777" w:rsidR="00AF38EB" w:rsidRPr="00C17D24" w:rsidRDefault="00AF38EB">
      <w:pPr>
        <w:jc w:val="center"/>
        <w:rPr>
          <w:rFonts w:ascii="Arial" w:hAnsi="Arial" w:cs="Arial"/>
          <w:sz w:val="20"/>
          <w:szCs w:val="20"/>
        </w:rPr>
      </w:pPr>
      <w:r w:rsidRPr="00C17D24">
        <w:rPr>
          <w:rFonts w:ascii="Arial" w:hAnsi="Arial" w:cs="Arial"/>
          <w:sz w:val="20"/>
          <w:szCs w:val="20"/>
        </w:rPr>
        <w:t>Signature of FBLA Chapter Adviser</w:t>
      </w:r>
    </w:p>
    <w:p w14:paraId="30DB3BCD" w14:textId="77777777" w:rsidR="00AF38EB" w:rsidRPr="00C17D24" w:rsidRDefault="00AF38EB">
      <w:pPr>
        <w:jc w:val="center"/>
        <w:rPr>
          <w:rFonts w:ascii="Arial" w:hAnsi="Arial" w:cs="Arial"/>
          <w:sz w:val="20"/>
          <w:szCs w:val="20"/>
        </w:rPr>
      </w:pPr>
    </w:p>
    <w:p w14:paraId="6591F865" w14:textId="515D3307" w:rsidR="00AF38EB" w:rsidRPr="00C17D24" w:rsidRDefault="41FFE913">
      <w:pPr>
        <w:pBdr>
          <w:bottom w:val="single" w:sz="12" w:space="1" w:color="auto"/>
        </w:pBdr>
        <w:jc w:val="center"/>
        <w:rPr>
          <w:rFonts w:ascii="Arial" w:hAnsi="Arial" w:cs="Arial"/>
          <w:sz w:val="20"/>
          <w:szCs w:val="20"/>
        </w:rPr>
      </w:pPr>
      <w:r w:rsidRPr="41FFE913">
        <w:rPr>
          <w:rFonts w:ascii="Arial" w:hAnsi="Arial" w:cs="Arial"/>
          <w:sz w:val="20"/>
          <w:szCs w:val="20"/>
        </w:rPr>
        <w:t>____________________________________________________________________</w:t>
      </w:r>
    </w:p>
    <w:p w14:paraId="2BF31B20" w14:textId="77777777" w:rsidR="00AF38EB" w:rsidRPr="00C17D24" w:rsidRDefault="00AF38EB">
      <w:pPr>
        <w:jc w:val="center"/>
        <w:rPr>
          <w:rFonts w:ascii="Arial" w:hAnsi="Arial" w:cs="Arial"/>
          <w:sz w:val="20"/>
          <w:szCs w:val="20"/>
        </w:rPr>
      </w:pPr>
      <w:r w:rsidRPr="00C17D24">
        <w:rPr>
          <w:rFonts w:ascii="Arial" w:hAnsi="Arial" w:cs="Arial"/>
          <w:sz w:val="20"/>
          <w:szCs w:val="20"/>
        </w:rPr>
        <w:t>Name of Local Chapter</w:t>
      </w:r>
    </w:p>
    <w:p w14:paraId="28646BB3" w14:textId="77777777" w:rsidR="00AF38EB" w:rsidRPr="00C17D24" w:rsidRDefault="00AF38EB">
      <w:pPr>
        <w:jc w:val="center"/>
        <w:rPr>
          <w:rFonts w:ascii="Arial" w:hAnsi="Arial" w:cs="Arial"/>
          <w:sz w:val="20"/>
          <w:szCs w:val="20"/>
        </w:rPr>
      </w:pPr>
    </w:p>
    <w:p w14:paraId="2F847A09" w14:textId="77777777" w:rsidR="00AF38EB" w:rsidRPr="00C17D24" w:rsidRDefault="00AF38EB">
      <w:pPr>
        <w:jc w:val="center"/>
        <w:rPr>
          <w:rFonts w:ascii="Arial" w:hAnsi="Arial" w:cs="Arial"/>
          <w:sz w:val="20"/>
          <w:szCs w:val="20"/>
        </w:rPr>
      </w:pPr>
    </w:p>
    <w:p w14:paraId="084A741B" w14:textId="77777777" w:rsidR="00AF38EB" w:rsidRPr="00C17D24" w:rsidRDefault="00AF38EB">
      <w:pPr>
        <w:jc w:val="center"/>
        <w:rPr>
          <w:rFonts w:ascii="Arial" w:hAnsi="Arial" w:cs="Arial"/>
          <w:sz w:val="20"/>
          <w:szCs w:val="20"/>
        </w:rPr>
      </w:pPr>
    </w:p>
    <w:p w14:paraId="2B54D234" w14:textId="77777777" w:rsidR="00AF38EB" w:rsidRPr="00C17D24" w:rsidRDefault="00AF38EB">
      <w:pPr>
        <w:jc w:val="center"/>
        <w:rPr>
          <w:rFonts w:ascii="Arial" w:hAnsi="Arial" w:cs="Arial"/>
          <w:sz w:val="20"/>
          <w:szCs w:val="20"/>
        </w:rPr>
      </w:pPr>
    </w:p>
    <w:p w14:paraId="7010D6AD" w14:textId="77777777" w:rsidR="00AF38EB" w:rsidRPr="00C17D24" w:rsidRDefault="00AF38EB">
      <w:pPr>
        <w:rPr>
          <w:rFonts w:ascii="Arial" w:hAnsi="Arial" w:cs="Arial"/>
          <w:sz w:val="20"/>
          <w:szCs w:val="20"/>
        </w:rPr>
      </w:pPr>
    </w:p>
    <w:p w14:paraId="6C27A030" w14:textId="3BD5CF61" w:rsidR="00AF38EB" w:rsidRPr="00C17D24" w:rsidRDefault="00AF38EB" w:rsidP="006F302B">
      <w:pPr>
        <w:pStyle w:val="BodyText"/>
        <w:rPr>
          <w:rFonts w:ascii="Arial" w:hAnsi="Arial" w:cs="Arial"/>
          <w:sz w:val="20"/>
          <w:szCs w:val="20"/>
        </w:rPr>
      </w:pPr>
      <w:r w:rsidRPr="2334F82D">
        <w:rPr>
          <w:rFonts w:ascii="Arial" w:hAnsi="Arial" w:cs="Arial"/>
          <w:color w:val="C00000"/>
        </w:rPr>
        <w:t>NOTE: Serious infractions of conduct rules could result in parents and/or school officials being notified and/or student being sent home at his/her own expense</w:t>
      </w:r>
      <w:r w:rsidR="00B43CD1" w:rsidRPr="2334F82D">
        <w:rPr>
          <w:rFonts w:ascii="Arial" w:hAnsi="Arial" w:cs="Arial"/>
          <w:color w:val="C00000"/>
        </w:rPr>
        <w:t>.</w:t>
      </w:r>
    </w:p>
    <w:p w14:paraId="4E9CDF4D" w14:textId="0F81C7D4" w:rsidR="2334F82D" w:rsidRDefault="2334F82D" w:rsidP="2334F82D">
      <w:pPr>
        <w:pStyle w:val="BodyText"/>
        <w:rPr>
          <w:rFonts w:ascii="Arial" w:hAnsi="Arial" w:cs="Arial"/>
          <w:color w:val="C00000"/>
        </w:rPr>
      </w:pPr>
    </w:p>
    <w:p w14:paraId="237C6906" w14:textId="797A125B" w:rsidR="00AF38EB" w:rsidRDefault="00AF38EB" w:rsidP="0C549AC1">
      <w:pPr>
        <w:rPr>
          <w:b/>
          <w:bCs/>
        </w:rPr>
      </w:pPr>
    </w:p>
    <w:p w14:paraId="3D258FBC" w14:textId="6CA391AD" w:rsidR="00AF38EB" w:rsidRDefault="00AF38EB" w:rsidP="0C549AC1">
      <w:pPr>
        <w:rPr>
          <w:b/>
          <w:bCs/>
        </w:rPr>
      </w:pPr>
    </w:p>
    <w:p w14:paraId="5410CCF4" w14:textId="307248F6" w:rsidR="00AF38EB" w:rsidRDefault="00AF38EB" w:rsidP="0C549AC1">
      <w:pPr>
        <w:rPr>
          <w:b/>
          <w:bCs/>
        </w:rPr>
      </w:pPr>
    </w:p>
    <w:p w14:paraId="7D8B82F5" w14:textId="48B67AC5" w:rsidR="00AF38EB" w:rsidRDefault="00AF38EB" w:rsidP="0C549AC1">
      <w:pPr>
        <w:rPr>
          <w:b/>
          <w:bCs/>
        </w:rPr>
      </w:pPr>
    </w:p>
    <w:p w14:paraId="5392353F" w14:textId="70B5B026" w:rsidR="00AF38EB" w:rsidRDefault="00AF38EB" w:rsidP="0C549AC1">
      <w:pPr>
        <w:rPr>
          <w:b/>
          <w:bCs/>
        </w:rPr>
      </w:pPr>
    </w:p>
    <w:p w14:paraId="74052BD2" w14:textId="37002878" w:rsidR="00AF38EB" w:rsidRDefault="00AF38EB" w:rsidP="0C549AC1">
      <w:pPr>
        <w:rPr>
          <w:b/>
          <w:bCs/>
        </w:rPr>
      </w:pPr>
    </w:p>
    <w:p w14:paraId="05FE618D" w14:textId="603FA1B4" w:rsidR="00AF38EB" w:rsidRDefault="00AF38EB" w:rsidP="0C549AC1">
      <w:pPr>
        <w:rPr>
          <w:b/>
          <w:bCs/>
        </w:rPr>
      </w:pPr>
    </w:p>
    <w:p w14:paraId="3C9B28AD" w14:textId="69945A96" w:rsidR="00AF38EB" w:rsidRDefault="00AF38EB" w:rsidP="0C549AC1">
      <w:pPr>
        <w:rPr>
          <w:b/>
          <w:bCs/>
        </w:rPr>
      </w:pPr>
    </w:p>
    <w:p w14:paraId="33D29CE9" w14:textId="4BA20BED" w:rsidR="00AF38EB" w:rsidRDefault="00AF38EB" w:rsidP="0C549AC1">
      <w:pPr>
        <w:rPr>
          <w:b/>
          <w:bCs/>
        </w:rPr>
      </w:pPr>
    </w:p>
    <w:p w14:paraId="0C7CF41E" w14:textId="480E589C" w:rsidR="00AF38EB" w:rsidRDefault="00AF38EB" w:rsidP="0C549AC1">
      <w:pPr>
        <w:rPr>
          <w:b/>
          <w:bCs/>
        </w:rPr>
      </w:pPr>
    </w:p>
    <w:p w14:paraId="58D8243A" w14:textId="147AE690" w:rsidR="00AF38EB" w:rsidRDefault="00AF38EB" w:rsidP="0C549AC1">
      <w:pPr>
        <w:rPr>
          <w:b/>
          <w:bCs/>
        </w:rPr>
      </w:pPr>
    </w:p>
    <w:p w14:paraId="064E2B69" w14:textId="534186D8" w:rsidR="00AF38EB" w:rsidRDefault="00AF38EB" w:rsidP="0C549AC1">
      <w:pPr>
        <w:rPr>
          <w:b/>
          <w:bCs/>
        </w:rPr>
      </w:pPr>
    </w:p>
    <w:p w14:paraId="2221E026" w14:textId="32E224FA" w:rsidR="00AF38EB" w:rsidRDefault="00AF38EB" w:rsidP="0C549AC1">
      <w:pPr>
        <w:rPr>
          <w:b/>
          <w:bCs/>
        </w:rPr>
      </w:pPr>
    </w:p>
    <w:p w14:paraId="015791DC" w14:textId="7338C939" w:rsidR="00AF38EB" w:rsidRDefault="00AF38EB" w:rsidP="0C549AC1">
      <w:pPr>
        <w:rPr>
          <w:b/>
          <w:bCs/>
        </w:rPr>
      </w:pPr>
    </w:p>
    <w:p w14:paraId="378E0740" w14:textId="1CFFA097" w:rsidR="00AF38EB" w:rsidRDefault="00AF38EB" w:rsidP="56D1B764">
      <w:pPr>
        <w:rPr>
          <w:b/>
          <w:bCs/>
        </w:rPr>
      </w:pPr>
    </w:p>
    <w:p w14:paraId="50CD5726" w14:textId="31BF92F0" w:rsidR="00AF38EB" w:rsidRDefault="00E5239A" w:rsidP="00210843">
      <w:pPr>
        <w:jc w:val="right"/>
        <w:rPr>
          <w:rFonts w:ascii="Arial" w:hAnsi="Arial" w:cs="Arial"/>
          <w:color w:val="C00000"/>
        </w:rPr>
      </w:pPr>
      <w:r w:rsidRPr="2E29CA40">
        <w:rPr>
          <w:rFonts w:ascii="Arial" w:hAnsi="Arial" w:cs="Arial"/>
          <w:b/>
          <w:bCs/>
          <w:color w:val="C00000"/>
          <w:sz w:val="20"/>
          <w:szCs w:val="20"/>
        </w:rPr>
        <w:t>MU</w:t>
      </w:r>
      <w:r w:rsidR="00C04D62" w:rsidRPr="2E29CA40">
        <w:rPr>
          <w:rFonts w:ascii="Arial" w:hAnsi="Arial" w:cs="Arial"/>
          <w:b/>
          <w:bCs/>
          <w:color w:val="C00000"/>
          <w:sz w:val="20"/>
          <w:szCs w:val="20"/>
        </w:rPr>
        <w:t xml:space="preserve">ST BE RECEIVED BY </w:t>
      </w:r>
      <w:r w:rsidR="00B96ED3" w:rsidRPr="2E29CA40">
        <w:rPr>
          <w:rFonts w:ascii="Arial" w:hAnsi="Arial" w:cs="Arial"/>
          <w:b/>
          <w:bCs/>
          <w:color w:val="C00000"/>
          <w:sz w:val="20"/>
          <w:szCs w:val="20"/>
        </w:rPr>
        <w:t>APRIL 26, 20</w:t>
      </w:r>
      <w:r w:rsidR="1BA3FBB8" w:rsidRPr="2E29CA40">
        <w:rPr>
          <w:rFonts w:ascii="Arial" w:hAnsi="Arial" w:cs="Arial"/>
          <w:b/>
          <w:bCs/>
          <w:color w:val="C00000"/>
          <w:sz w:val="20"/>
          <w:szCs w:val="20"/>
        </w:rPr>
        <w:t>22</w:t>
      </w:r>
    </w:p>
    <w:p w14:paraId="6B1E07CB" w14:textId="2D099D8E" w:rsidR="00AF38EB" w:rsidRDefault="0C549AC1" w:rsidP="0C549AC1">
      <w:pPr>
        <w:pStyle w:val="Heading1"/>
        <w:jc w:val="center"/>
      </w:pPr>
      <w:bookmarkStart w:id="21" w:name="_Toc100822497"/>
      <w:r w:rsidRPr="0C549AC1">
        <w:t>ATTENDANCE AND COMPETITIVE EVENTS FORM</w:t>
      </w:r>
      <w:bookmarkEnd w:id="21"/>
    </w:p>
    <w:p w14:paraId="44ED0D05" w14:textId="4957F81D" w:rsidR="00AF38EB" w:rsidRDefault="0C549AC1" w:rsidP="0C549AC1">
      <w:pPr>
        <w:jc w:val="center"/>
      </w:pPr>
      <w:r w:rsidRPr="0C549AC1">
        <w:rPr>
          <w:b/>
          <w:bCs/>
        </w:rPr>
        <w:t>FBLA</w:t>
      </w:r>
    </w:p>
    <w:p w14:paraId="7FF41384" w14:textId="721CD2B2" w:rsidR="00AF38EB" w:rsidRDefault="0C549AC1" w:rsidP="0C549AC1">
      <w:pPr>
        <w:jc w:val="center"/>
      </w:pPr>
      <w:r w:rsidRPr="0C549AC1">
        <w:rPr>
          <w:b/>
          <w:bCs/>
        </w:rPr>
        <w:t>National Leadership Conference, Chicago, Illinois</w:t>
      </w:r>
    </w:p>
    <w:p w14:paraId="157FCFA7" w14:textId="0B690794" w:rsidR="00AF38EB" w:rsidRDefault="0C549AC1" w:rsidP="0C549AC1">
      <w:pPr>
        <w:jc w:val="center"/>
      </w:pPr>
      <w:r w:rsidRPr="0C549AC1">
        <w:rPr>
          <w:rFonts w:ascii="Arial" w:eastAsia="Arial" w:hAnsi="Arial" w:cs="Arial"/>
          <w:b/>
          <w:bCs/>
          <w:sz w:val="20"/>
          <w:szCs w:val="20"/>
        </w:rPr>
        <w:t xml:space="preserve"> </w:t>
      </w:r>
    </w:p>
    <w:p w14:paraId="6A80ED85" w14:textId="6C2EAF6B" w:rsidR="00AF38EB" w:rsidRDefault="0C549AC1" w:rsidP="0C549AC1">
      <w:r w:rsidRPr="0C549AC1">
        <w:rPr>
          <w:rFonts w:ascii="Arial" w:eastAsia="Arial" w:hAnsi="Arial" w:cs="Arial"/>
          <w:b/>
          <w:bCs/>
          <w:sz w:val="20"/>
          <w:szCs w:val="20"/>
        </w:rPr>
        <w:t>School:</w:t>
      </w:r>
    </w:p>
    <w:p w14:paraId="67E56B74" w14:textId="660CFD41" w:rsidR="00AF38EB" w:rsidRDefault="0C549AC1" w:rsidP="0C549AC1">
      <w:r w:rsidRPr="0C549AC1">
        <w:rPr>
          <w:rFonts w:ascii="Arial" w:eastAsia="Arial" w:hAnsi="Arial" w:cs="Arial"/>
          <w:b/>
          <w:bCs/>
          <w:sz w:val="20"/>
          <w:szCs w:val="20"/>
        </w:rPr>
        <w:t>Adviser:</w:t>
      </w:r>
    </w:p>
    <w:p w14:paraId="60CB4B89" w14:textId="3D27A21F" w:rsidR="00AF38EB" w:rsidRDefault="0C549AC1" w:rsidP="0C549AC1">
      <w:r w:rsidRPr="0C549AC1">
        <w:rPr>
          <w:rFonts w:ascii="Arial" w:eastAsia="Arial" w:hAnsi="Arial" w:cs="Arial"/>
          <w:b/>
          <w:bCs/>
          <w:sz w:val="20"/>
          <w:szCs w:val="20"/>
        </w:rPr>
        <w:t>Address:</w:t>
      </w:r>
    </w:p>
    <w:p w14:paraId="01B896D6" w14:textId="418E9A40" w:rsidR="00AF38EB" w:rsidRDefault="0C549AC1" w:rsidP="0C549AC1">
      <w:r w:rsidRPr="0C549AC1">
        <w:rPr>
          <w:rFonts w:ascii="Arial" w:eastAsia="Arial" w:hAnsi="Arial" w:cs="Arial"/>
          <w:b/>
          <w:bCs/>
          <w:sz w:val="20"/>
          <w:szCs w:val="20"/>
        </w:rPr>
        <w:t>Adviser’s Cell Phone:</w:t>
      </w:r>
    </w:p>
    <w:p w14:paraId="506F0645" w14:textId="0FA0E15B" w:rsidR="00AF38EB" w:rsidRDefault="0C549AC1" w:rsidP="0C549AC1">
      <w:r w:rsidRPr="0C549AC1">
        <w:rPr>
          <w:rFonts w:ascii="Arial" w:eastAsia="Arial" w:hAnsi="Arial" w:cs="Arial"/>
          <w:b/>
          <w:bCs/>
          <w:sz w:val="20"/>
          <w:szCs w:val="20"/>
        </w:rPr>
        <w:t xml:space="preserve"> </w:t>
      </w:r>
    </w:p>
    <w:tbl>
      <w:tblPr>
        <w:tblW w:w="0" w:type="auto"/>
        <w:tblInd w:w="135" w:type="dxa"/>
        <w:tblLayout w:type="fixed"/>
        <w:tblLook w:val="01E0" w:firstRow="1" w:lastRow="1" w:firstColumn="1" w:lastColumn="1" w:noHBand="0" w:noVBand="0"/>
      </w:tblPr>
      <w:tblGrid>
        <w:gridCol w:w="2820"/>
        <w:gridCol w:w="945"/>
        <w:gridCol w:w="990"/>
        <w:gridCol w:w="900"/>
        <w:gridCol w:w="990"/>
        <w:gridCol w:w="3420"/>
      </w:tblGrid>
      <w:tr w:rsidR="0C549AC1" w14:paraId="2C9FB049" w14:textId="77777777" w:rsidTr="0C549AC1">
        <w:trPr>
          <w:trHeight w:val="255"/>
        </w:trPr>
        <w:tc>
          <w:tcPr>
            <w:tcW w:w="2820" w:type="dxa"/>
            <w:vMerge w:val="restart"/>
            <w:tcBorders>
              <w:top w:val="single" w:sz="8" w:space="0" w:color="auto"/>
              <w:left w:val="single" w:sz="8" w:space="0" w:color="auto"/>
              <w:bottom w:val="single" w:sz="8" w:space="0" w:color="auto"/>
              <w:right w:val="single" w:sz="8" w:space="0" w:color="auto"/>
            </w:tcBorders>
            <w:vAlign w:val="center"/>
          </w:tcPr>
          <w:p w14:paraId="189C5CB9" w14:textId="6AB0B10D" w:rsidR="0C549AC1" w:rsidRDefault="0C549AC1" w:rsidP="0C549AC1">
            <w:pPr>
              <w:jc w:val="center"/>
            </w:pPr>
            <w:r w:rsidRPr="0C549AC1">
              <w:rPr>
                <w:rFonts w:ascii="Arial" w:eastAsia="Arial" w:hAnsi="Arial" w:cs="Arial"/>
                <w:sz w:val="20"/>
                <w:szCs w:val="20"/>
              </w:rPr>
              <w:t>Name</w:t>
            </w:r>
          </w:p>
        </w:tc>
        <w:tc>
          <w:tcPr>
            <w:tcW w:w="3825" w:type="dxa"/>
            <w:gridSpan w:val="4"/>
            <w:tcBorders>
              <w:top w:val="single" w:sz="8" w:space="0" w:color="auto"/>
              <w:left w:val="single" w:sz="8" w:space="0" w:color="auto"/>
              <w:bottom w:val="single" w:sz="8" w:space="0" w:color="auto"/>
              <w:right w:val="single" w:sz="8" w:space="0" w:color="auto"/>
            </w:tcBorders>
            <w:vAlign w:val="center"/>
          </w:tcPr>
          <w:p w14:paraId="2946EBB6" w14:textId="2B030607" w:rsidR="0C549AC1" w:rsidRDefault="0C549AC1" w:rsidP="0C549AC1">
            <w:pPr>
              <w:jc w:val="center"/>
            </w:pPr>
            <w:r w:rsidRPr="0C549AC1">
              <w:rPr>
                <w:rFonts w:ascii="Arial" w:eastAsia="Arial" w:hAnsi="Arial" w:cs="Arial"/>
                <w:sz w:val="20"/>
                <w:szCs w:val="20"/>
              </w:rPr>
              <w:t>Attending as:</w:t>
            </w:r>
          </w:p>
        </w:tc>
        <w:tc>
          <w:tcPr>
            <w:tcW w:w="3420" w:type="dxa"/>
            <w:vMerge w:val="restart"/>
            <w:tcBorders>
              <w:top w:val="single" w:sz="8" w:space="0" w:color="auto"/>
              <w:left w:val="nil"/>
              <w:bottom w:val="single" w:sz="8" w:space="0" w:color="auto"/>
              <w:right w:val="single" w:sz="8" w:space="0" w:color="auto"/>
            </w:tcBorders>
            <w:vAlign w:val="center"/>
          </w:tcPr>
          <w:p w14:paraId="458BC6B3" w14:textId="36375211" w:rsidR="0C549AC1" w:rsidRDefault="0C549AC1" w:rsidP="0C549AC1">
            <w:pPr>
              <w:jc w:val="center"/>
            </w:pPr>
            <w:r w:rsidRPr="0C549AC1">
              <w:rPr>
                <w:rFonts w:ascii="Arial" w:eastAsia="Arial" w:hAnsi="Arial" w:cs="Arial"/>
                <w:sz w:val="20"/>
                <w:szCs w:val="20"/>
              </w:rPr>
              <w:t>Event</w:t>
            </w:r>
          </w:p>
        </w:tc>
      </w:tr>
      <w:tr w:rsidR="0C549AC1" w14:paraId="070ADC49" w14:textId="77777777" w:rsidTr="00E65B28">
        <w:trPr>
          <w:trHeight w:val="270"/>
        </w:trPr>
        <w:tc>
          <w:tcPr>
            <w:tcW w:w="2820" w:type="dxa"/>
            <w:vMerge/>
            <w:tcBorders>
              <w:left w:val="single" w:sz="8" w:space="0" w:color="auto"/>
              <w:bottom w:val="single" w:sz="8" w:space="0" w:color="auto"/>
              <w:right w:val="single" w:sz="8" w:space="0" w:color="auto"/>
            </w:tcBorders>
            <w:vAlign w:val="center"/>
          </w:tcPr>
          <w:p w14:paraId="2C5DEEE0" w14:textId="77777777" w:rsidR="00DA2F10" w:rsidRDefault="00DA2F10"/>
        </w:tc>
        <w:tc>
          <w:tcPr>
            <w:tcW w:w="945" w:type="dxa"/>
            <w:tcBorders>
              <w:top w:val="single" w:sz="8" w:space="0" w:color="auto"/>
              <w:left w:val="single" w:sz="8" w:space="0" w:color="auto"/>
              <w:bottom w:val="single" w:sz="8" w:space="0" w:color="auto"/>
              <w:right w:val="single" w:sz="8" w:space="0" w:color="auto"/>
            </w:tcBorders>
            <w:vAlign w:val="center"/>
          </w:tcPr>
          <w:p w14:paraId="17FC4EDC" w14:textId="18EE9028" w:rsidR="0C549AC1" w:rsidRDefault="0C549AC1" w:rsidP="0C549AC1">
            <w:pPr>
              <w:jc w:val="center"/>
            </w:pPr>
            <w:r w:rsidRPr="0C549AC1">
              <w:rPr>
                <w:rFonts w:ascii="Arial" w:eastAsia="Arial" w:hAnsi="Arial" w:cs="Arial"/>
                <w:sz w:val="20"/>
                <w:szCs w:val="20"/>
              </w:rPr>
              <w:t>Adviser</w:t>
            </w:r>
          </w:p>
        </w:tc>
        <w:tc>
          <w:tcPr>
            <w:tcW w:w="990" w:type="dxa"/>
            <w:tcBorders>
              <w:top w:val="nil"/>
              <w:left w:val="single" w:sz="8" w:space="0" w:color="auto"/>
              <w:bottom w:val="single" w:sz="8" w:space="0" w:color="auto"/>
              <w:right w:val="single" w:sz="8" w:space="0" w:color="auto"/>
            </w:tcBorders>
            <w:vAlign w:val="center"/>
          </w:tcPr>
          <w:p w14:paraId="42A8C916" w14:textId="3B0AA372" w:rsidR="0C549AC1" w:rsidRDefault="0C549AC1" w:rsidP="0C549AC1">
            <w:pPr>
              <w:jc w:val="center"/>
            </w:pPr>
            <w:r w:rsidRPr="0C549AC1">
              <w:rPr>
                <w:rFonts w:ascii="Arial" w:eastAsia="Arial" w:hAnsi="Arial" w:cs="Arial"/>
                <w:sz w:val="20"/>
                <w:szCs w:val="20"/>
              </w:rPr>
              <w:t>Student</w:t>
            </w:r>
          </w:p>
        </w:tc>
        <w:tc>
          <w:tcPr>
            <w:tcW w:w="900" w:type="dxa"/>
            <w:tcBorders>
              <w:top w:val="nil"/>
              <w:left w:val="single" w:sz="8" w:space="0" w:color="auto"/>
              <w:bottom w:val="single" w:sz="8" w:space="0" w:color="auto"/>
              <w:right w:val="single" w:sz="8" w:space="0" w:color="auto"/>
            </w:tcBorders>
            <w:vAlign w:val="center"/>
          </w:tcPr>
          <w:p w14:paraId="79355620" w14:textId="43F1476F" w:rsidR="0C549AC1" w:rsidRDefault="0C549AC1" w:rsidP="0C549AC1">
            <w:pPr>
              <w:jc w:val="center"/>
            </w:pPr>
            <w:r w:rsidRPr="0C549AC1">
              <w:rPr>
                <w:rFonts w:ascii="Arial" w:eastAsia="Arial" w:hAnsi="Arial" w:cs="Arial"/>
                <w:sz w:val="20"/>
                <w:szCs w:val="20"/>
              </w:rPr>
              <w:t>Guest</w:t>
            </w:r>
          </w:p>
        </w:tc>
        <w:tc>
          <w:tcPr>
            <w:tcW w:w="990" w:type="dxa"/>
            <w:tcBorders>
              <w:top w:val="nil"/>
              <w:left w:val="single" w:sz="8" w:space="0" w:color="auto"/>
              <w:bottom w:val="single" w:sz="8" w:space="0" w:color="auto"/>
              <w:right w:val="single" w:sz="8" w:space="0" w:color="auto"/>
            </w:tcBorders>
          </w:tcPr>
          <w:p w14:paraId="0640B829" w14:textId="1DE25D68" w:rsidR="0C549AC1" w:rsidRDefault="0C549AC1" w:rsidP="0C549AC1">
            <w:pPr>
              <w:jc w:val="center"/>
              <w:rPr>
                <w:rFonts w:ascii="Arial" w:eastAsia="Arial" w:hAnsi="Arial" w:cs="Arial"/>
                <w:sz w:val="20"/>
                <w:szCs w:val="20"/>
              </w:rPr>
            </w:pPr>
          </w:p>
        </w:tc>
        <w:tc>
          <w:tcPr>
            <w:tcW w:w="3420" w:type="dxa"/>
            <w:vMerge/>
            <w:tcBorders>
              <w:left w:val="nil"/>
              <w:bottom w:val="single" w:sz="8" w:space="0" w:color="auto"/>
              <w:right w:val="single" w:sz="8" w:space="0" w:color="auto"/>
            </w:tcBorders>
            <w:vAlign w:val="center"/>
          </w:tcPr>
          <w:p w14:paraId="41118904" w14:textId="77777777" w:rsidR="00DA2F10" w:rsidRDefault="00DA2F10"/>
        </w:tc>
      </w:tr>
      <w:tr w:rsidR="0C549AC1" w14:paraId="52832BF2" w14:textId="77777777" w:rsidTr="00836603">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75CF04E9" w14:textId="44CAF46F"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10C5A887" w14:textId="291F55FE"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C4C7D00" w14:textId="1EA1DA98"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14F6DA4E" w14:textId="3301A937"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33A83225" w14:textId="719F934E"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7C0B1247" w14:textId="1FA67ED0" w:rsidR="0C549AC1" w:rsidRDefault="0C549AC1" w:rsidP="0C549AC1">
            <w:pPr>
              <w:jc w:val="center"/>
            </w:pPr>
            <w:r w:rsidRPr="0C549AC1">
              <w:rPr>
                <w:rFonts w:ascii="Arial" w:eastAsia="Arial" w:hAnsi="Arial" w:cs="Arial"/>
                <w:sz w:val="20"/>
                <w:szCs w:val="20"/>
              </w:rPr>
              <w:t xml:space="preserve"> </w:t>
            </w:r>
          </w:p>
        </w:tc>
      </w:tr>
      <w:tr w:rsidR="0C549AC1" w14:paraId="65318C61"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4AA82204" w14:textId="760BE96C"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5614F863" w14:textId="32872096"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3E4E9F28" w14:textId="1166143B"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7AB0170E" w14:textId="636F646C"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72B49C31" w14:textId="02C0AADE"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40AA9755" w14:textId="03DD31B3" w:rsidR="0C549AC1" w:rsidRDefault="0C549AC1" w:rsidP="0C549AC1">
            <w:pPr>
              <w:jc w:val="center"/>
            </w:pPr>
            <w:r w:rsidRPr="0C549AC1">
              <w:rPr>
                <w:rFonts w:ascii="Arial" w:eastAsia="Arial" w:hAnsi="Arial" w:cs="Arial"/>
                <w:sz w:val="20"/>
                <w:szCs w:val="20"/>
              </w:rPr>
              <w:t xml:space="preserve"> </w:t>
            </w:r>
          </w:p>
        </w:tc>
      </w:tr>
      <w:tr w:rsidR="0C549AC1" w14:paraId="28B57A3E"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10DDEEA7" w14:textId="20E5532A"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627468E4" w14:textId="2CFBCBE4"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4A549BF8" w14:textId="5C938CC6"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51832067" w14:textId="414E8A3F"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0DDB793B" w14:textId="280703B7"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5128A452" w14:textId="19EC6176" w:rsidR="0C549AC1" w:rsidRDefault="0C549AC1" w:rsidP="0C549AC1">
            <w:pPr>
              <w:jc w:val="center"/>
            </w:pPr>
            <w:r w:rsidRPr="0C549AC1">
              <w:rPr>
                <w:rFonts w:ascii="Arial" w:eastAsia="Arial" w:hAnsi="Arial" w:cs="Arial"/>
                <w:sz w:val="20"/>
                <w:szCs w:val="20"/>
              </w:rPr>
              <w:t xml:space="preserve"> </w:t>
            </w:r>
          </w:p>
        </w:tc>
      </w:tr>
      <w:tr w:rsidR="0C549AC1" w14:paraId="71A20D78"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6587D34F" w14:textId="5F58F5F5"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74B58FCE" w14:textId="69E1CEE1"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3AB57CC" w14:textId="29422018"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5CB2506B" w14:textId="678BBF87"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5D1EBDB2" w14:textId="7C7C8DAD"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4257583E" w14:textId="26700F70" w:rsidR="0C549AC1" w:rsidRDefault="0C549AC1" w:rsidP="0C549AC1">
            <w:pPr>
              <w:jc w:val="center"/>
            </w:pPr>
            <w:r w:rsidRPr="0C549AC1">
              <w:rPr>
                <w:rFonts w:ascii="Arial" w:eastAsia="Arial" w:hAnsi="Arial" w:cs="Arial"/>
                <w:sz w:val="20"/>
                <w:szCs w:val="20"/>
              </w:rPr>
              <w:t xml:space="preserve"> </w:t>
            </w:r>
          </w:p>
        </w:tc>
      </w:tr>
      <w:tr w:rsidR="0C549AC1" w14:paraId="17A0959E"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094B74E7" w14:textId="1B8EE943"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0AAA0302" w14:textId="3A7F101A"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AC1F091" w14:textId="60D2B0F1"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21C2FB03" w14:textId="52F4C0BE"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6385600B" w14:textId="219709EC"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79173C25" w14:textId="06DAE9DE" w:rsidR="0C549AC1" w:rsidRDefault="0C549AC1" w:rsidP="0C549AC1">
            <w:pPr>
              <w:jc w:val="center"/>
            </w:pPr>
            <w:r w:rsidRPr="0C549AC1">
              <w:rPr>
                <w:rFonts w:ascii="Arial" w:eastAsia="Arial" w:hAnsi="Arial" w:cs="Arial"/>
                <w:sz w:val="20"/>
                <w:szCs w:val="20"/>
              </w:rPr>
              <w:t xml:space="preserve"> </w:t>
            </w:r>
          </w:p>
        </w:tc>
      </w:tr>
      <w:tr w:rsidR="0C549AC1" w14:paraId="2D2A5296"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20F93747" w14:textId="21052DB0"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75D6C434" w14:textId="1435BD3F"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1ADB6895" w14:textId="1CA71F07"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74F6D18C" w14:textId="23D85600"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54704D51" w14:textId="43F5993C"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42A2A3C4" w14:textId="4498F3C3" w:rsidR="0C549AC1" w:rsidRDefault="0C549AC1" w:rsidP="0C549AC1">
            <w:pPr>
              <w:jc w:val="center"/>
            </w:pPr>
            <w:r w:rsidRPr="0C549AC1">
              <w:rPr>
                <w:rFonts w:ascii="Arial" w:eastAsia="Arial" w:hAnsi="Arial" w:cs="Arial"/>
                <w:sz w:val="20"/>
                <w:szCs w:val="20"/>
              </w:rPr>
              <w:t xml:space="preserve"> </w:t>
            </w:r>
          </w:p>
        </w:tc>
      </w:tr>
      <w:tr w:rsidR="0C549AC1" w14:paraId="0FCB566B"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4DFE55EA" w14:textId="26EABF8B"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1BF64EEE" w14:textId="77AD48DD"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31659FEF" w14:textId="0E063C5E"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7A6B1756" w14:textId="12C21D36"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1B257802" w14:textId="6969F116"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62C1EB22" w14:textId="14A34277" w:rsidR="0C549AC1" w:rsidRDefault="0C549AC1" w:rsidP="0C549AC1">
            <w:pPr>
              <w:jc w:val="center"/>
            </w:pPr>
            <w:r w:rsidRPr="0C549AC1">
              <w:rPr>
                <w:rFonts w:ascii="Arial" w:eastAsia="Arial" w:hAnsi="Arial" w:cs="Arial"/>
                <w:sz w:val="20"/>
                <w:szCs w:val="20"/>
              </w:rPr>
              <w:t xml:space="preserve"> </w:t>
            </w:r>
          </w:p>
        </w:tc>
      </w:tr>
      <w:tr w:rsidR="0C549AC1" w14:paraId="5AE929F0"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096F7CBE" w14:textId="5EC093AF"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0924D1C0" w14:textId="088FB319"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37105270" w14:textId="1C755E60"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6FB9CDBF" w14:textId="5D1B9B53"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6744CCAA" w14:textId="7EA45FA8"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0DCF96CF" w14:textId="599BC2A0" w:rsidR="0C549AC1" w:rsidRDefault="0C549AC1" w:rsidP="0C549AC1">
            <w:pPr>
              <w:jc w:val="center"/>
            </w:pPr>
            <w:r w:rsidRPr="0C549AC1">
              <w:rPr>
                <w:rFonts w:ascii="Arial" w:eastAsia="Arial" w:hAnsi="Arial" w:cs="Arial"/>
                <w:sz w:val="20"/>
                <w:szCs w:val="20"/>
              </w:rPr>
              <w:t xml:space="preserve"> </w:t>
            </w:r>
          </w:p>
        </w:tc>
      </w:tr>
      <w:tr w:rsidR="0C549AC1" w14:paraId="4CC62734"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226FAC75" w14:textId="759BDB39"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1E037A08" w14:textId="2DB4FE0D"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069EFAA9" w14:textId="5AAFEE44"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5A767FBF" w14:textId="1B621408"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7805A6D1" w14:textId="365E2D43"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2B63E2EB" w14:textId="44DFD2C0" w:rsidR="0C549AC1" w:rsidRDefault="0C549AC1" w:rsidP="0C549AC1">
            <w:pPr>
              <w:jc w:val="center"/>
            </w:pPr>
            <w:r w:rsidRPr="0C549AC1">
              <w:rPr>
                <w:rFonts w:ascii="Arial" w:eastAsia="Arial" w:hAnsi="Arial" w:cs="Arial"/>
                <w:sz w:val="20"/>
                <w:szCs w:val="20"/>
              </w:rPr>
              <w:t xml:space="preserve"> </w:t>
            </w:r>
          </w:p>
        </w:tc>
      </w:tr>
      <w:tr w:rsidR="0C549AC1" w14:paraId="43605EAB"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4378C6A7" w14:textId="00E317E6"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58AA0BF7" w14:textId="62EDE28F"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50D22986" w14:textId="1563069A"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1DF78367" w14:textId="69E6333F"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4984F1AC" w14:textId="454D9F1B"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2AC4CFCB" w14:textId="2BE344BC" w:rsidR="0C549AC1" w:rsidRDefault="0C549AC1" w:rsidP="0C549AC1">
            <w:pPr>
              <w:jc w:val="center"/>
            </w:pPr>
            <w:r w:rsidRPr="0C549AC1">
              <w:rPr>
                <w:rFonts w:ascii="Arial" w:eastAsia="Arial" w:hAnsi="Arial" w:cs="Arial"/>
                <w:sz w:val="20"/>
                <w:szCs w:val="20"/>
              </w:rPr>
              <w:t xml:space="preserve"> </w:t>
            </w:r>
          </w:p>
        </w:tc>
      </w:tr>
      <w:tr w:rsidR="0C549AC1" w14:paraId="3FE52A61"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4556572E" w14:textId="449D5A62"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68689E86" w14:textId="5105CDED"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6C56901B" w14:textId="221532AB"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2574EBAD" w14:textId="4C76E6B7"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27135A67" w14:textId="3B55C991"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70BFC8E6" w14:textId="507C5A97" w:rsidR="0C549AC1" w:rsidRDefault="0C549AC1" w:rsidP="0C549AC1">
            <w:pPr>
              <w:jc w:val="center"/>
            </w:pPr>
            <w:r w:rsidRPr="0C549AC1">
              <w:rPr>
                <w:rFonts w:ascii="Arial" w:eastAsia="Arial" w:hAnsi="Arial" w:cs="Arial"/>
                <w:sz w:val="20"/>
                <w:szCs w:val="20"/>
              </w:rPr>
              <w:t xml:space="preserve"> </w:t>
            </w:r>
          </w:p>
        </w:tc>
      </w:tr>
      <w:tr w:rsidR="0C549AC1" w14:paraId="5A4C814D"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54C59F1C" w14:textId="1EC62D84"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30C1FC3E" w14:textId="178E0BCC"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6554D47C" w14:textId="6A58F9C9"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310EED2D" w14:textId="052EBD4F"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0AAE9031" w14:textId="6BAE992B"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65FDB8B5" w14:textId="43612928" w:rsidR="0C549AC1" w:rsidRDefault="0C549AC1" w:rsidP="0C549AC1">
            <w:pPr>
              <w:jc w:val="center"/>
            </w:pPr>
            <w:r w:rsidRPr="0C549AC1">
              <w:rPr>
                <w:rFonts w:ascii="Arial" w:eastAsia="Arial" w:hAnsi="Arial" w:cs="Arial"/>
                <w:sz w:val="20"/>
                <w:szCs w:val="20"/>
              </w:rPr>
              <w:t xml:space="preserve"> </w:t>
            </w:r>
          </w:p>
        </w:tc>
      </w:tr>
      <w:tr w:rsidR="0C549AC1" w14:paraId="17F8EDE5" w14:textId="77777777" w:rsidTr="0C549AC1">
        <w:trPr>
          <w:trHeight w:val="585"/>
        </w:trPr>
        <w:tc>
          <w:tcPr>
            <w:tcW w:w="2820" w:type="dxa"/>
            <w:tcBorders>
              <w:top w:val="single" w:sz="8" w:space="0" w:color="auto"/>
              <w:left w:val="single" w:sz="8" w:space="0" w:color="auto"/>
              <w:bottom w:val="single" w:sz="8" w:space="0" w:color="auto"/>
              <w:right w:val="single" w:sz="8" w:space="0" w:color="auto"/>
            </w:tcBorders>
            <w:vAlign w:val="center"/>
          </w:tcPr>
          <w:p w14:paraId="0EE644E7" w14:textId="3955FFB1" w:rsidR="0C549AC1" w:rsidRDefault="0C549AC1" w:rsidP="0C549AC1">
            <w:pPr>
              <w:jc w:val="center"/>
            </w:pPr>
            <w:r w:rsidRPr="0C549AC1">
              <w:rPr>
                <w:rFonts w:ascii="Arial" w:eastAsia="Arial" w:hAnsi="Arial" w:cs="Arial"/>
                <w:sz w:val="20"/>
                <w:szCs w:val="20"/>
              </w:rPr>
              <w:t xml:space="preserve"> </w:t>
            </w:r>
          </w:p>
        </w:tc>
        <w:tc>
          <w:tcPr>
            <w:tcW w:w="945" w:type="dxa"/>
            <w:tcBorders>
              <w:top w:val="single" w:sz="8" w:space="0" w:color="auto"/>
              <w:left w:val="single" w:sz="8" w:space="0" w:color="auto"/>
              <w:bottom w:val="single" w:sz="8" w:space="0" w:color="auto"/>
              <w:right w:val="single" w:sz="8" w:space="0" w:color="auto"/>
            </w:tcBorders>
            <w:vAlign w:val="center"/>
          </w:tcPr>
          <w:p w14:paraId="74514AEC" w14:textId="71ECF007"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3FB9DCEB" w14:textId="0886954D" w:rsidR="0C549AC1" w:rsidRDefault="0C549AC1" w:rsidP="0C549AC1">
            <w:pPr>
              <w:jc w:val="center"/>
            </w:pPr>
            <w:r w:rsidRPr="0C549AC1">
              <w:rPr>
                <w:rFonts w:ascii="Arial" w:eastAsia="Arial" w:hAnsi="Arial" w:cs="Arial"/>
                <w:sz w:val="20"/>
                <w:szCs w:val="20"/>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14:paraId="1AED7231" w14:textId="6D10F386" w:rsidR="0C549AC1" w:rsidRDefault="0C549AC1" w:rsidP="0C549AC1">
            <w:pPr>
              <w:jc w:val="center"/>
            </w:pPr>
            <w:r w:rsidRPr="0C549AC1">
              <w:rPr>
                <w:rFonts w:ascii="Arial" w:eastAsia="Arial" w:hAnsi="Arial" w:cs="Arial"/>
                <w:sz w:val="20"/>
                <w:szCs w:val="20"/>
              </w:rPr>
              <w:t xml:space="preserve"> </w:t>
            </w:r>
          </w:p>
        </w:tc>
        <w:tc>
          <w:tcPr>
            <w:tcW w:w="990" w:type="dxa"/>
            <w:tcBorders>
              <w:top w:val="single" w:sz="8" w:space="0" w:color="auto"/>
              <w:left w:val="single" w:sz="8" w:space="0" w:color="auto"/>
              <w:bottom w:val="single" w:sz="8" w:space="0" w:color="auto"/>
              <w:right w:val="single" w:sz="8" w:space="0" w:color="auto"/>
            </w:tcBorders>
          </w:tcPr>
          <w:p w14:paraId="3958A3D9" w14:textId="43DDAE26" w:rsidR="0C549AC1" w:rsidRDefault="0C549AC1" w:rsidP="0C549AC1">
            <w:pPr>
              <w:jc w:val="center"/>
              <w:rPr>
                <w:rFonts w:ascii="Arial" w:eastAsia="Arial" w:hAnsi="Arial" w:cs="Arial"/>
                <w:sz w:val="20"/>
                <w:szCs w:val="20"/>
              </w:rPr>
            </w:pPr>
          </w:p>
        </w:tc>
        <w:tc>
          <w:tcPr>
            <w:tcW w:w="3420" w:type="dxa"/>
            <w:tcBorders>
              <w:top w:val="single" w:sz="8" w:space="0" w:color="auto"/>
              <w:left w:val="single" w:sz="8" w:space="0" w:color="auto"/>
              <w:bottom w:val="single" w:sz="8" w:space="0" w:color="auto"/>
              <w:right w:val="single" w:sz="8" w:space="0" w:color="auto"/>
            </w:tcBorders>
            <w:vAlign w:val="center"/>
          </w:tcPr>
          <w:p w14:paraId="3AC58FAB" w14:textId="06F2A1C3" w:rsidR="0C549AC1" w:rsidRDefault="0C549AC1" w:rsidP="0C549AC1">
            <w:pPr>
              <w:jc w:val="center"/>
            </w:pPr>
            <w:r w:rsidRPr="0C549AC1">
              <w:rPr>
                <w:rFonts w:ascii="Arial" w:eastAsia="Arial" w:hAnsi="Arial" w:cs="Arial"/>
                <w:sz w:val="20"/>
                <w:szCs w:val="20"/>
              </w:rPr>
              <w:t xml:space="preserve"> </w:t>
            </w:r>
          </w:p>
        </w:tc>
      </w:tr>
    </w:tbl>
    <w:p w14:paraId="0BECFC34" w14:textId="441930D2" w:rsidR="00AF38EB" w:rsidRDefault="0C549AC1" w:rsidP="0C549AC1">
      <w:pPr>
        <w:jc w:val="center"/>
      </w:pPr>
      <w:r w:rsidRPr="0C549AC1">
        <w:rPr>
          <w:rFonts w:ascii="Arial" w:eastAsia="Arial" w:hAnsi="Arial" w:cs="Arial"/>
          <w:b/>
          <w:bCs/>
          <w:sz w:val="20"/>
          <w:szCs w:val="20"/>
        </w:rPr>
        <w:t xml:space="preserve"> </w:t>
      </w:r>
    </w:p>
    <w:p w14:paraId="7770494D" w14:textId="1891C910" w:rsidR="00AF38EB" w:rsidRDefault="00AF38EB" w:rsidP="0C549AC1">
      <w:pPr>
        <w:rPr>
          <w:rFonts w:ascii="Arial" w:eastAsia="Arial" w:hAnsi="Arial" w:cs="Arial"/>
          <w:sz w:val="20"/>
          <w:szCs w:val="20"/>
        </w:rPr>
      </w:pPr>
    </w:p>
    <w:p w14:paraId="00398F11" w14:textId="3B33FF30" w:rsidR="00AF38EB" w:rsidRDefault="00AF38EB" w:rsidP="006F302B">
      <w:pPr>
        <w:pStyle w:val="BodyText"/>
        <w:rPr>
          <w:rFonts w:ascii="Arial" w:hAnsi="Arial" w:cs="Arial"/>
          <w:color w:val="C00000"/>
        </w:rPr>
      </w:pPr>
    </w:p>
    <w:sectPr w:rsidR="00AF38EB" w:rsidSect="003660E5">
      <w:pgSz w:w="12240" w:h="15840" w:code="1"/>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417F" w14:textId="77777777" w:rsidR="00B450F5" w:rsidRDefault="00B450F5">
      <w:r>
        <w:separator/>
      </w:r>
    </w:p>
  </w:endnote>
  <w:endnote w:type="continuationSeparator" w:id="0">
    <w:p w14:paraId="230B1E12" w14:textId="77777777" w:rsidR="00B450F5" w:rsidRDefault="00B450F5">
      <w:r>
        <w:continuationSeparator/>
      </w:r>
    </w:p>
  </w:endnote>
  <w:endnote w:type="continuationNotice" w:id="1">
    <w:p w14:paraId="55A6D03C" w14:textId="77777777" w:rsidR="00B450F5" w:rsidRDefault="00B45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XBMSY Q+ Times New Roman,">
    <w:altName w:val="Times New Roman"/>
    <w:panose1 w:val="020B0604020202020204"/>
    <w:charset w:val="00"/>
    <w:family w:val="roman"/>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19445"/>
      <w:docPartObj>
        <w:docPartGallery w:val="Page Numbers (Bottom of Page)"/>
        <w:docPartUnique/>
      </w:docPartObj>
    </w:sdtPr>
    <w:sdtEndPr>
      <w:rPr>
        <w:color w:val="808080" w:themeColor="background1" w:themeShade="80"/>
        <w:spacing w:val="60"/>
      </w:rPr>
    </w:sdtEndPr>
    <w:sdtContent>
      <w:p w14:paraId="66633160" w14:textId="77777777" w:rsidR="005A48C9" w:rsidRDefault="005A48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0FFD">
          <w:rPr>
            <w:noProof/>
          </w:rPr>
          <w:t>2</w:t>
        </w:r>
        <w:r>
          <w:rPr>
            <w:noProof/>
          </w:rPr>
          <w:fldChar w:fldCharType="end"/>
        </w:r>
        <w:r>
          <w:t xml:space="preserve"> | </w:t>
        </w:r>
        <w:r>
          <w:rPr>
            <w:color w:val="808080" w:themeColor="background1" w:themeShade="80"/>
            <w:spacing w:val="60"/>
          </w:rPr>
          <w:t>Page</w:t>
        </w:r>
      </w:p>
    </w:sdtContent>
  </w:sdt>
  <w:p w14:paraId="066A109C" w14:textId="77777777" w:rsidR="005A48C9" w:rsidRDefault="005A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E2F4" w14:textId="77777777" w:rsidR="00B450F5" w:rsidRDefault="00B450F5">
      <w:r>
        <w:separator/>
      </w:r>
    </w:p>
  </w:footnote>
  <w:footnote w:type="continuationSeparator" w:id="0">
    <w:p w14:paraId="1A38E9A4" w14:textId="77777777" w:rsidR="00B450F5" w:rsidRDefault="00B450F5">
      <w:r>
        <w:continuationSeparator/>
      </w:r>
    </w:p>
  </w:footnote>
  <w:footnote w:type="continuationNotice" w:id="1">
    <w:p w14:paraId="7341D676" w14:textId="77777777" w:rsidR="00B450F5" w:rsidRDefault="00B450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066"/>
    <w:multiLevelType w:val="hybridMultilevel"/>
    <w:tmpl w:val="B2C260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B49"/>
    <w:multiLevelType w:val="hybridMultilevel"/>
    <w:tmpl w:val="1F3E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2826"/>
    <w:multiLevelType w:val="hybridMultilevel"/>
    <w:tmpl w:val="5624F550"/>
    <w:lvl w:ilvl="0" w:tplc="030074A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660C"/>
    <w:multiLevelType w:val="hybridMultilevel"/>
    <w:tmpl w:val="6C6E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DCC"/>
    <w:multiLevelType w:val="hybridMultilevel"/>
    <w:tmpl w:val="707C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A688C"/>
    <w:multiLevelType w:val="hybridMultilevel"/>
    <w:tmpl w:val="DE144850"/>
    <w:lvl w:ilvl="0" w:tplc="F768DD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0123DF"/>
    <w:multiLevelType w:val="hybridMultilevel"/>
    <w:tmpl w:val="4A065A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87728F1"/>
    <w:multiLevelType w:val="hybridMultilevel"/>
    <w:tmpl w:val="8A84530C"/>
    <w:lvl w:ilvl="0" w:tplc="AE1C14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05EAFD2">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264A40"/>
    <w:multiLevelType w:val="hybridMultilevel"/>
    <w:tmpl w:val="742A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43F9A"/>
    <w:multiLevelType w:val="hybridMultilevel"/>
    <w:tmpl w:val="5F2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C3DAD"/>
    <w:multiLevelType w:val="hybridMultilevel"/>
    <w:tmpl w:val="D018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80F05"/>
    <w:multiLevelType w:val="hybridMultilevel"/>
    <w:tmpl w:val="AD4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E5A62"/>
    <w:multiLevelType w:val="hybridMultilevel"/>
    <w:tmpl w:val="65D06EC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76977BE"/>
    <w:multiLevelType w:val="hybridMultilevel"/>
    <w:tmpl w:val="AD9A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11B8E"/>
    <w:multiLevelType w:val="hybridMultilevel"/>
    <w:tmpl w:val="77A21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A3A89"/>
    <w:multiLevelType w:val="hybridMultilevel"/>
    <w:tmpl w:val="D24A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379BD"/>
    <w:multiLevelType w:val="multilevel"/>
    <w:tmpl w:val="3A7AD0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85C37"/>
    <w:multiLevelType w:val="hybridMultilevel"/>
    <w:tmpl w:val="C7A464F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C6289"/>
    <w:multiLevelType w:val="hybridMultilevel"/>
    <w:tmpl w:val="B56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C7D7F"/>
    <w:multiLevelType w:val="hybridMultilevel"/>
    <w:tmpl w:val="91F040F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CC4488B"/>
    <w:multiLevelType w:val="hybridMultilevel"/>
    <w:tmpl w:val="21D2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357C5"/>
    <w:multiLevelType w:val="hybridMultilevel"/>
    <w:tmpl w:val="EA8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572D3"/>
    <w:multiLevelType w:val="hybridMultilevel"/>
    <w:tmpl w:val="B964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F5E6D"/>
    <w:multiLevelType w:val="hybridMultilevel"/>
    <w:tmpl w:val="974E32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94619"/>
    <w:multiLevelType w:val="hybridMultilevel"/>
    <w:tmpl w:val="FEBA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D5B0B"/>
    <w:multiLevelType w:val="hybridMultilevel"/>
    <w:tmpl w:val="FDC89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15824"/>
    <w:multiLevelType w:val="hybridMultilevel"/>
    <w:tmpl w:val="45CCF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54983"/>
    <w:multiLevelType w:val="hybridMultilevel"/>
    <w:tmpl w:val="0096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D6EC7"/>
    <w:multiLevelType w:val="hybridMultilevel"/>
    <w:tmpl w:val="308279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D3E13"/>
    <w:multiLevelType w:val="hybridMultilevel"/>
    <w:tmpl w:val="448A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A3B34"/>
    <w:multiLevelType w:val="hybridMultilevel"/>
    <w:tmpl w:val="0E70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B30460"/>
    <w:multiLevelType w:val="hybridMultilevel"/>
    <w:tmpl w:val="1FD6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352768">
    <w:abstractNumId w:val="30"/>
  </w:num>
  <w:num w:numId="2" w16cid:durableId="1201241197">
    <w:abstractNumId w:val="5"/>
  </w:num>
  <w:num w:numId="3" w16cid:durableId="2131893178">
    <w:abstractNumId w:val="27"/>
  </w:num>
  <w:num w:numId="4" w16cid:durableId="355228292">
    <w:abstractNumId w:val="9"/>
  </w:num>
  <w:num w:numId="5" w16cid:durableId="2001499207">
    <w:abstractNumId w:val="3"/>
  </w:num>
  <w:num w:numId="6" w16cid:durableId="648245845">
    <w:abstractNumId w:val="11"/>
  </w:num>
  <w:num w:numId="7" w16cid:durableId="1143043872">
    <w:abstractNumId w:val="29"/>
  </w:num>
  <w:num w:numId="8" w16cid:durableId="2085712458">
    <w:abstractNumId w:val="8"/>
  </w:num>
  <w:num w:numId="9" w16cid:durableId="1475680875">
    <w:abstractNumId w:val="13"/>
  </w:num>
  <w:num w:numId="10" w16cid:durableId="1860195047">
    <w:abstractNumId w:val="20"/>
  </w:num>
  <w:num w:numId="11" w16cid:durableId="261497039">
    <w:abstractNumId w:val="22"/>
  </w:num>
  <w:num w:numId="12" w16cid:durableId="528832089">
    <w:abstractNumId w:val="31"/>
  </w:num>
  <w:num w:numId="13" w16cid:durableId="1722557852">
    <w:abstractNumId w:val="1"/>
  </w:num>
  <w:num w:numId="14" w16cid:durableId="1325203725">
    <w:abstractNumId w:val="2"/>
  </w:num>
  <w:num w:numId="15" w16cid:durableId="1218780035">
    <w:abstractNumId w:val="15"/>
  </w:num>
  <w:num w:numId="16" w16cid:durableId="1554924671">
    <w:abstractNumId w:val="6"/>
  </w:num>
  <w:num w:numId="17" w16cid:durableId="1643805597">
    <w:abstractNumId w:val="24"/>
  </w:num>
  <w:num w:numId="18" w16cid:durableId="1601797928">
    <w:abstractNumId w:val="10"/>
  </w:num>
  <w:num w:numId="19" w16cid:durableId="1920017284">
    <w:abstractNumId w:val="12"/>
  </w:num>
  <w:num w:numId="20" w16cid:durableId="52504810">
    <w:abstractNumId w:val="4"/>
  </w:num>
  <w:num w:numId="21" w16cid:durableId="352806280">
    <w:abstractNumId w:val="18"/>
  </w:num>
  <w:num w:numId="22" w16cid:durableId="1531147700">
    <w:abstractNumId w:val="17"/>
  </w:num>
  <w:num w:numId="23" w16cid:durableId="268703675">
    <w:abstractNumId w:val="21"/>
  </w:num>
  <w:num w:numId="24" w16cid:durableId="362093798">
    <w:abstractNumId w:val="0"/>
  </w:num>
  <w:num w:numId="25" w16cid:durableId="1337154113">
    <w:abstractNumId w:val="14"/>
  </w:num>
  <w:num w:numId="26" w16cid:durableId="1160923583">
    <w:abstractNumId w:val="23"/>
  </w:num>
  <w:num w:numId="27" w16cid:durableId="1959487588">
    <w:abstractNumId w:val="19"/>
  </w:num>
  <w:num w:numId="28" w16cid:durableId="1562208896">
    <w:abstractNumId w:val="25"/>
  </w:num>
  <w:num w:numId="29" w16cid:durableId="650452686">
    <w:abstractNumId w:val="26"/>
  </w:num>
  <w:num w:numId="30" w16cid:durableId="1381437376">
    <w:abstractNumId w:val="28"/>
  </w:num>
  <w:num w:numId="31" w16cid:durableId="1003319607">
    <w:abstractNumId w:val="16"/>
  </w:num>
  <w:num w:numId="32" w16cid:durableId="627009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E2"/>
    <w:rsid w:val="00001F29"/>
    <w:rsid w:val="00006582"/>
    <w:rsid w:val="00021C34"/>
    <w:rsid w:val="0003239F"/>
    <w:rsid w:val="000334A2"/>
    <w:rsid w:val="00034372"/>
    <w:rsid w:val="0003439A"/>
    <w:rsid w:val="00040987"/>
    <w:rsid w:val="00041A98"/>
    <w:rsid w:val="00043B3D"/>
    <w:rsid w:val="00053EF5"/>
    <w:rsid w:val="000555F8"/>
    <w:rsid w:val="00060DE5"/>
    <w:rsid w:val="0006373E"/>
    <w:rsid w:val="00067E5B"/>
    <w:rsid w:val="0007125F"/>
    <w:rsid w:val="00071BC1"/>
    <w:rsid w:val="00072355"/>
    <w:rsid w:val="00077654"/>
    <w:rsid w:val="00084530"/>
    <w:rsid w:val="00090ECA"/>
    <w:rsid w:val="00096A1A"/>
    <w:rsid w:val="000A5AAE"/>
    <w:rsid w:val="000A6A21"/>
    <w:rsid w:val="000B1F0A"/>
    <w:rsid w:val="000B2122"/>
    <w:rsid w:val="000B3877"/>
    <w:rsid w:val="000B4F40"/>
    <w:rsid w:val="000C418D"/>
    <w:rsid w:val="000C4F8D"/>
    <w:rsid w:val="000C614B"/>
    <w:rsid w:val="000D23F1"/>
    <w:rsid w:val="000D353C"/>
    <w:rsid w:val="000D3629"/>
    <w:rsid w:val="000D48A8"/>
    <w:rsid w:val="000D582C"/>
    <w:rsid w:val="000E6C56"/>
    <w:rsid w:val="000F012E"/>
    <w:rsid w:val="000F0441"/>
    <w:rsid w:val="000F644D"/>
    <w:rsid w:val="00100858"/>
    <w:rsid w:val="00107B7F"/>
    <w:rsid w:val="00111675"/>
    <w:rsid w:val="00115ADC"/>
    <w:rsid w:val="00121B5B"/>
    <w:rsid w:val="00121C9D"/>
    <w:rsid w:val="00123AC5"/>
    <w:rsid w:val="0012421D"/>
    <w:rsid w:val="00125DD0"/>
    <w:rsid w:val="00130B62"/>
    <w:rsid w:val="0013116E"/>
    <w:rsid w:val="0013339F"/>
    <w:rsid w:val="00133EA1"/>
    <w:rsid w:val="00137D8D"/>
    <w:rsid w:val="00150B56"/>
    <w:rsid w:val="00154072"/>
    <w:rsid w:val="001549BB"/>
    <w:rsid w:val="00161AB9"/>
    <w:rsid w:val="00166095"/>
    <w:rsid w:val="001726DD"/>
    <w:rsid w:val="00173110"/>
    <w:rsid w:val="00177FC9"/>
    <w:rsid w:val="00180C63"/>
    <w:rsid w:val="00182D75"/>
    <w:rsid w:val="001A43AB"/>
    <w:rsid w:val="001A4E70"/>
    <w:rsid w:val="001A5D40"/>
    <w:rsid w:val="001A6328"/>
    <w:rsid w:val="001A660C"/>
    <w:rsid w:val="001B1E38"/>
    <w:rsid w:val="001B3AFC"/>
    <w:rsid w:val="001B4C93"/>
    <w:rsid w:val="001B6A56"/>
    <w:rsid w:val="001C00DF"/>
    <w:rsid w:val="001C43B0"/>
    <w:rsid w:val="001C4D7B"/>
    <w:rsid w:val="001E0A87"/>
    <w:rsid w:val="001E226E"/>
    <w:rsid w:val="001F2F77"/>
    <w:rsid w:val="001F3F33"/>
    <w:rsid w:val="00202C6A"/>
    <w:rsid w:val="00204E33"/>
    <w:rsid w:val="0020530F"/>
    <w:rsid w:val="00210843"/>
    <w:rsid w:val="0021303C"/>
    <w:rsid w:val="002173DC"/>
    <w:rsid w:val="00223EA5"/>
    <w:rsid w:val="00227DC4"/>
    <w:rsid w:val="0023176A"/>
    <w:rsid w:val="002344E9"/>
    <w:rsid w:val="0025497B"/>
    <w:rsid w:val="00256038"/>
    <w:rsid w:val="00261C0B"/>
    <w:rsid w:val="002657E5"/>
    <w:rsid w:val="00265CCC"/>
    <w:rsid w:val="00267234"/>
    <w:rsid w:val="00267E9E"/>
    <w:rsid w:val="00270305"/>
    <w:rsid w:val="002710EB"/>
    <w:rsid w:val="002769DD"/>
    <w:rsid w:val="002771A2"/>
    <w:rsid w:val="0028159C"/>
    <w:rsid w:val="002838EF"/>
    <w:rsid w:val="00285A7D"/>
    <w:rsid w:val="002872DB"/>
    <w:rsid w:val="00290049"/>
    <w:rsid w:val="002962F1"/>
    <w:rsid w:val="0029667A"/>
    <w:rsid w:val="00296CAB"/>
    <w:rsid w:val="002A1D4C"/>
    <w:rsid w:val="002B0977"/>
    <w:rsid w:val="002B6365"/>
    <w:rsid w:val="002C6753"/>
    <w:rsid w:val="002C7C51"/>
    <w:rsid w:val="002E1DD0"/>
    <w:rsid w:val="002E3476"/>
    <w:rsid w:val="002E4EF3"/>
    <w:rsid w:val="002F034C"/>
    <w:rsid w:val="002F6AB3"/>
    <w:rsid w:val="002F78C2"/>
    <w:rsid w:val="0030174F"/>
    <w:rsid w:val="003038C4"/>
    <w:rsid w:val="00313760"/>
    <w:rsid w:val="00314DCD"/>
    <w:rsid w:val="00316610"/>
    <w:rsid w:val="00317854"/>
    <w:rsid w:val="003205F5"/>
    <w:rsid w:val="003355CA"/>
    <w:rsid w:val="00336BC4"/>
    <w:rsid w:val="00336EC5"/>
    <w:rsid w:val="003416CA"/>
    <w:rsid w:val="00351FF6"/>
    <w:rsid w:val="00356B21"/>
    <w:rsid w:val="003638F6"/>
    <w:rsid w:val="00365C39"/>
    <w:rsid w:val="003660E5"/>
    <w:rsid w:val="00372486"/>
    <w:rsid w:val="003805AE"/>
    <w:rsid w:val="00383E78"/>
    <w:rsid w:val="00384691"/>
    <w:rsid w:val="00385A04"/>
    <w:rsid w:val="00387F0E"/>
    <w:rsid w:val="00393F7F"/>
    <w:rsid w:val="003956A0"/>
    <w:rsid w:val="003A090C"/>
    <w:rsid w:val="003A44F0"/>
    <w:rsid w:val="003B42EB"/>
    <w:rsid w:val="003B68D0"/>
    <w:rsid w:val="003B75ED"/>
    <w:rsid w:val="003C0DD7"/>
    <w:rsid w:val="003C1C5B"/>
    <w:rsid w:val="003C3F9B"/>
    <w:rsid w:val="003C4626"/>
    <w:rsid w:val="003C7708"/>
    <w:rsid w:val="003C7F05"/>
    <w:rsid w:val="003E4D4E"/>
    <w:rsid w:val="003E7FD8"/>
    <w:rsid w:val="003F12CE"/>
    <w:rsid w:val="003F4EC4"/>
    <w:rsid w:val="00401F5D"/>
    <w:rsid w:val="00405BA4"/>
    <w:rsid w:val="00405DB3"/>
    <w:rsid w:val="00410C07"/>
    <w:rsid w:val="00413B39"/>
    <w:rsid w:val="00414B0E"/>
    <w:rsid w:val="004167A0"/>
    <w:rsid w:val="004225A9"/>
    <w:rsid w:val="004263FE"/>
    <w:rsid w:val="00441A25"/>
    <w:rsid w:val="00442778"/>
    <w:rsid w:val="004621E4"/>
    <w:rsid w:val="004628E2"/>
    <w:rsid w:val="004646BF"/>
    <w:rsid w:val="00464E56"/>
    <w:rsid w:val="00465747"/>
    <w:rsid w:val="00467DD8"/>
    <w:rsid w:val="00467F2A"/>
    <w:rsid w:val="00472977"/>
    <w:rsid w:val="00473136"/>
    <w:rsid w:val="00483D92"/>
    <w:rsid w:val="004950B1"/>
    <w:rsid w:val="004A0544"/>
    <w:rsid w:val="004A2F55"/>
    <w:rsid w:val="004A5678"/>
    <w:rsid w:val="004B3934"/>
    <w:rsid w:val="004B4119"/>
    <w:rsid w:val="004C2CF6"/>
    <w:rsid w:val="004C439F"/>
    <w:rsid w:val="004C5E84"/>
    <w:rsid w:val="004C686D"/>
    <w:rsid w:val="004C7DEB"/>
    <w:rsid w:val="004D0C6B"/>
    <w:rsid w:val="004D2D48"/>
    <w:rsid w:val="004E5B7C"/>
    <w:rsid w:val="004E7E6A"/>
    <w:rsid w:val="004F2AEB"/>
    <w:rsid w:val="004F4E7F"/>
    <w:rsid w:val="004F66C6"/>
    <w:rsid w:val="0050015B"/>
    <w:rsid w:val="00502497"/>
    <w:rsid w:val="0050364B"/>
    <w:rsid w:val="00503BB1"/>
    <w:rsid w:val="00504684"/>
    <w:rsid w:val="00507B46"/>
    <w:rsid w:val="00511D48"/>
    <w:rsid w:val="00513D0E"/>
    <w:rsid w:val="00524ED8"/>
    <w:rsid w:val="005274E0"/>
    <w:rsid w:val="00527877"/>
    <w:rsid w:val="00557DA9"/>
    <w:rsid w:val="00573EE1"/>
    <w:rsid w:val="00577521"/>
    <w:rsid w:val="005803C4"/>
    <w:rsid w:val="00585349"/>
    <w:rsid w:val="00585777"/>
    <w:rsid w:val="00590CF5"/>
    <w:rsid w:val="00593BBC"/>
    <w:rsid w:val="005948A9"/>
    <w:rsid w:val="00597E02"/>
    <w:rsid w:val="005A48C9"/>
    <w:rsid w:val="005B1DED"/>
    <w:rsid w:val="005C51D6"/>
    <w:rsid w:val="005C57B7"/>
    <w:rsid w:val="005D56F0"/>
    <w:rsid w:val="005E7C8B"/>
    <w:rsid w:val="005F2B80"/>
    <w:rsid w:val="005F301E"/>
    <w:rsid w:val="006040DB"/>
    <w:rsid w:val="00604389"/>
    <w:rsid w:val="00607E61"/>
    <w:rsid w:val="00613AC4"/>
    <w:rsid w:val="00614D70"/>
    <w:rsid w:val="006243FC"/>
    <w:rsid w:val="006260E4"/>
    <w:rsid w:val="00631EB8"/>
    <w:rsid w:val="00635A04"/>
    <w:rsid w:val="00637D84"/>
    <w:rsid w:val="00645D6C"/>
    <w:rsid w:val="00646799"/>
    <w:rsid w:val="00652BF6"/>
    <w:rsid w:val="00653FFA"/>
    <w:rsid w:val="006547A5"/>
    <w:rsid w:val="00656D15"/>
    <w:rsid w:val="0066319A"/>
    <w:rsid w:val="00663579"/>
    <w:rsid w:val="00665C1E"/>
    <w:rsid w:val="00672726"/>
    <w:rsid w:val="0067306B"/>
    <w:rsid w:val="006755D9"/>
    <w:rsid w:val="00675FC4"/>
    <w:rsid w:val="00694D00"/>
    <w:rsid w:val="006A0B6C"/>
    <w:rsid w:val="006B3F5C"/>
    <w:rsid w:val="006B6EC6"/>
    <w:rsid w:val="006C23DB"/>
    <w:rsid w:val="006D37AF"/>
    <w:rsid w:val="006D7140"/>
    <w:rsid w:val="006F302B"/>
    <w:rsid w:val="006F3469"/>
    <w:rsid w:val="006F35D6"/>
    <w:rsid w:val="00702014"/>
    <w:rsid w:val="007042A1"/>
    <w:rsid w:val="0070739F"/>
    <w:rsid w:val="0071030E"/>
    <w:rsid w:val="00711490"/>
    <w:rsid w:val="00715400"/>
    <w:rsid w:val="00723395"/>
    <w:rsid w:val="007270A4"/>
    <w:rsid w:val="00731204"/>
    <w:rsid w:val="00731447"/>
    <w:rsid w:val="007314BC"/>
    <w:rsid w:val="0074107F"/>
    <w:rsid w:val="007438AF"/>
    <w:rsid w:val="00744BAF"/>
    <w:rsid w:val="007534E1"/>
    <w:rsid w:val="00754834"/>
    <w:rsid w:val="007611E1"/>
    <w:rsid w:val="00764453"/>
    <w:rsid w:val="007856F2"/>
    <w:rsid w:val="007877FD"/>
    <w:rsid w:val="00791204"/>
    <w:rsid w:val="00794E27"/>
    <w:rsid w:val="007B2920"/>
    <w:rsid w:val="007C3174"/>
    <w:rsid w:val="007C64C3"/>
    <w:rsid w:val="007D0B29"/>
    <w:rsid w:val="007D25C0"/>
    <w:rsid w:val="007E57EE"/>
    <w:rsid w:val="007E5ED3"/>
    <w:rsid w:val="007F29E4"/>
    <w:rsid w:val="007F637F"/>
    <w:rsid w:val="007F6A22"/>
    <w:rsid w:val="00802741"/>
    <w:rsid w:val="00803FFA"/>
    <w:rsid w:val="00815DFE"/>
    <w:rsid w:val="00836603"/>
    <w:rsid w:val="00851A2F"/>
    <w:rsid w:val="00852F62"/>
    <w:rsid w:val="0085691D"/>
    <w:rsid w:val="0086307E"/>
    <w:rsid w:val="00871295"/>
    <w:rsid w:val="008719DE"/>
    <w:rsid w:val="00875595"/>
    <w:rsid w:val="00876B6A"/>
    <w:rsid w:val="00876C02"/>
    <w:rsid w:val="0088123F"/>
    <w:rsid w:val="00881DEC"/>
    <w:rsid w:val="00895EB8"/>
    <w:rsid w:val="008A425B"/>
    <w:rsid w:val="008A5E70"/>
    <w:rsid w:val="008A6044"/>
    <w:rsid w:val="008B1E5B"/>
    <w:rsid w:val="008C643A"/>
    <w:rsid w:val="008D34F4"/>
    <w:rsid w:val="008D36FB"/>
    <w:rsid w:val="008D70F8"/>
    <w:rsid w:val="008F027B"/>
    <w:rsid w:val="008F0893"/>
    <w:rsid w:val="008F1BD6"/>
    <w:rsid w:val="008F71AB"/>
    <w:rsid w:val="00901FF8"/>
    <w:rsid w:val="00902BEF"/>
    <w:rsid w:val="0091281F"/>
    <w:rsid w:val="00921A9B"/>
    <w:rsid w:val="00930393"/>
    <w:rsid w:val="00931DB8"/>
    <w:rsid w:val="00931E9C"/>
    <w:rsid w:val="00934C51"/>
    <w:rsid w:val="009357ED"/>
    <w:rsid w:val="009418F2"/>
    <w:rsid w:val="00943443"/>
    <w:rsid w:val="009477B8"/>
    <w:rsid w:val="00953114"/>
    <w:rsid w:val="0095491B"/>
    <w:rsid w:val="009716D8"/>
    <w:rsid w:val="00972396"/>
    <w:rsid w:val="00985FBC"/>
    <w:rsid w:val="00991E6E"/>
    <w:rsid w:val="009A0EBF"/>
    <w:rsid w:val="009A2857"/>
    <w:rsid w:val="009B61D5"/>
    <w:rsid w:val="009B6839"/>
    <w:rsid w:val="009C094E"/>
    <w:rsid w:val="009C118C"/>
    <w:rsid w:val="009C1640"/>
    <w:rsid w:val="009C5CF9"/>
    <w:rsid w:val="009D26BF"/>
    <w:rsid w:val="009D5521"/>
    <w:rsid w:val="009E48B4"/>
    <w:rsid w:val="009F0CD9"/>
    <w:rsid w:val="00A02D74"/>
    <w:rsid w:val="00A162ED"/>
    <w:rsid w:val="00A24E6A"/>
    <w:rsid w:val="00A251B0"/>
    <w:rsid w:val="00A2656A"/>
    <w:rsid w:val="00A51D57"/>
    <w:rsid w:val="00A53B42"/>
    <w:rsid w:val="00A53FBC"/>
    <w:rsid w:val="00A53FFD"/>
    <w:rsid w:val="00A547C1"/>
    <w:rsid w:val="00A60068"/>
    <w:rsid w:val="00A6263A"/>
    <w:rsid w:val="00A63A04"/>
    <w:rsid w:val="00A65ED6"/>
    <w:rsid w:val="00A66209"/>
    <w:rsid w:val="00A67EAA"/>
    <w:rsid w:val="00A74F76"/>
    <w:rsid w:val="00A8355A"/>
    <w:rsid w:val="00A86300"/>
    <w:rsid w:val="00A93B24"/>
    <w:rsid w:val="00AA2D5F"/>
    <w:rsid w:val="00AC75A9"/>
    <w:rsid w:val="00AD21E3"/>
    <w:rsid w:val="00AD2BEF"/>
    <w:rsid w:val="00AD31F4"/>
    <w:rsid w:val="00AD38E0"/>
    <w:rsid w:val="00AD4FC3"/>
    <w:rsid w:val="00AE0EF0"/>
    <w:rsid w:val="00AE1362"/>
    <w:rsid w:val="00AE3419"/>
    <w:rsid w:val="00AE5AC2"/>
    <w:rsid w:val="00AE63F9"/>
    <w:rsid w:val="00AE7D03"/>
    <w:rsid w:val="00AF289C"/>
    <w:rsid w:val="00AF38EB"/>
    <w:rsid w:val="00AF4879"/>
    <w:rsid w:val="00AF7890"/>
    <w:rsid w:val="00B00A6B"/>
    <w:rsid w:val="00B0355A"/>
    <w:rsid w:val="00B118C2"/>
    <w:rsid w:val="00B12B7F"/>
    <w:rsid w:val="00B20CDB"/>
    <w:rsid w:val="00B327B0"/>
    <w:rsid w:val="00B34DAC"/>
    <w:rsid w:val="00B35397"/>
    <w:rsid w:val="00B42236"/>
    <w:rsid w:val="00B434A2"/>
    <w:rsid w:val="00B43CD1"/>
    <w:rsid w:val="00B450F5"/>
    <w:rsid w:val="00B504A5"/>
    <w:rsid w:val="00B57BA0"/>
    <w:rsid w:val="00B60C8E"/>
    <w:rsid w:val="00B64087"/>
    <w:rsid w:val="00B65837"/>
    <w:rsid w:val="00B76317"/>
    <w:rsid w:val="00B77272"/>
    <w:rsid w:val="00B80298"/>
    <w:rsid w:val="00B80B2B"/>
    <w:rsid w:val="00B904AC"/>
    <w:rsid w:val="00B91F2B"/>
    <w:rsid w:val="00B9271E"/>
    <w:rsid w:val="00B94FD4"/>
    <w:rsid w:val="00B9541B"/>
    <w:rsid w:val="00B96ED3"/>
    <w:rsid w:val="00BA0004"/>
    <w:rsid w:val="00BA335E"/>
    <w:rsid w:val="00BA5961"/>
    <w:rsid w:val="00BA6061"/>
    <w:rsid w:val="00BC53FC"/>
    <w:rsid w:val="00BC5DF6"/>
    <w:rsid w:val="00BC7918"/>
    <w:rsid w:val="00BD3B0E"/>
    <w:rsid w:val="00BE56FB"/>
    <w:rsid w:val="00BE6FA8"/>
    <w:rsid w:val="00BF0FFD"/>
    <w:rsid w:val="00BF13EA"/>
    <w:rsid w:val="00BF2839"/>
    <w:rsid w:val="00BF6BB3"/>
    <w:rsid w:val="00BF7F05"/>
    <w:rsid w:val="00C02301"/>
    <w:rsid w:val="00C03F88"/>
    <w:rsid w:val="00C04D62"/>
    <w:rsid w:val="00C17D24"/>
    <w:rsid w:val="00C2548D"/>
    <w:rsid w:val="00C261C8"/>
    <w:rsid w:val="00C37663"/>
    <w:rsid w:val="00C43658"/>
    <w:rsid w:val="00C53839"/>
    <w:rsid w:val="00C57F35"/>
    <w:rsid w:val="00C66689"/>
    <w:rsid w:val="00C7144A"/>
    <w:rsid w:val="00C738C8"/>
    <w:rsid w:val="00C764E8"/>
    <w:rsid w:val="00C76BF5"/>
    <w:rsid w:val="00C77F6F"/>
    <w:rsid w:val="00C8222A"/>
    <w:rsid w:val="00C83BF0"/>
    <w:rsid w:val="00C861F6"/>
    <w:rsid w:val="00C86974"/>
    <w:rsid w:val="00C9068E"/>
    <w:rsid w:val="00CA40FC"/>
    <w:rsid w:val="00CA544C"/>
    <w:rsid w:val="00CA7C84"/>
    <w:rsid w:val="00CB084B"/>
    <w:rsid w:val="00CB0F4A"/>
    <w:rsid w:val="00CB5A4E"/>
    <w:rsid w:val="00CB7944"/>
    <w:rsid w:val="00CC32D6"/>
    <w:rsid w:val="00CC432A"/>
    <w:rsid w:val="00CC558F"/>
    <w:rsid w:val="00CC6472"/>
    <w:rsid w:val="00CE16B3"/>
    <w:rsid w:val="00CE40B2"/>
    <w:rsid w:val="00CE7378"/>
    <w:rsid w:val="00D11312"/>
    <w:rsid w:val="00D142FC"/>
    <w:rsid w:val="00D1479E"/>
    <w:rsid w:val="00D3261A"/>
    <w:rsid w:val="00D373A0"/>
    <w:rsid w:val="00D454F8"/>
    <w:rsid w:val="00D53885"/>
    <w:rsid w:val="00D66F2B"/>
    <w:rsid w:val="00D73385"/>
    <w:rsid w:val="00D736E2"/>
    <w:rsid w:val="00D838EC"/>
    <w:rsid w:val="00D87383"/>
    <w:rsid w:val="00D92FE3"/>
    <w:rsid w:val="00D9383E"/>
    <w:rsid w:val="00DA2B0E"/>
    <w:rsid w:val="00DA2F10"/>
    <w:rsid w:val="00DA5555"/>
    <w:rsid w:val="00DC27C6"/>
    <w:rsid w:val="00DD09EA"/>
    <w:rsid w:val="00DD1CBC"/>
    <w:rsid w:val="00DD76FE"/>
    <w:rsid w:val="00DE18D1"/>
    <w:rsid w:val="00DF63A9"/>
    <w:rsid w:val="00E0448D"/>
    <w:rsid w:val="00E121F9"/>
    <w:rsid w:val="00E126D8"/>
    <w:rsid w:val="00E13CD4"/>
    <w:rsid w:val="00E2130F"/>
    <w:rsid w:val="00E26478"/>
    <w:rsid w:val="00E26B4F"/>
    <w:rsid w:val="00E27DBE"/>
    <w:rsid w:val="00E304AF"/>
    <w:rsid w:val="00E30A8A"/>
    <w:rsid w:val="00E31688"/>
    <w:rsid w:val="00E34CB4"/>
    <w:rsid w:val="00E351C3"/>
    <w:rsid w:val="00E362CD"/>
    <w:rsid w:val="00E37404"/>
    <w:rsid w:val="00E402CC"/>
    <w:rsid w:val="00E42CD3"/>
    <w:rsid w:val="00E5239A"/>
    <w:rsid w:val="00E534BE"/>
    <w:rsid w:val="00E65B28"/>
    <w:rsid w:val="00E85918"/>
    <w:rsid w:val="00E90DB9"/>
    <w:rsid w:val="00EA337E"/>
    <w:rsid w:val="00EA339D"/>
    <w:rsid w:val="00EB331D"/>
    <w:rsid w:val="00EB3662"/>
    <w:rsid w:val="00EB7954"/>
    <w:rsid w:val="00EC03A1"/>
    <w:rsid w:val="00EC5A55"/>
    <w:rsid w:val="00EC78AB"/>
    <w:rsid w:val="00ED0769"/>
    <w:rsid w:val="00ED77C2"/>
    <w:rsid w:val="00EE36A7"/>
    <w:rsid w:val="00F0087E"/>
    <w:rsid w:val="00F0100B"/>
    <w:rsid w:val="00F02E99"/>
    <w:rsid w:val="00F039A2"/>
    <w:rsid w:val="00F05009"/>
    <w:rsid w:val="00F1069C"/>
    <w:rsid w:val="00F22580"/>
    <w:rsid w:val="00F22CAE"/>
    <w:rsid w:val="00F277C3"/>
    <w:rsid w:val="00F307FF"/>
    <w:rsid w:val="00F31948"/>
    <w:rsid w:val="00F34402"/>
    <w:rsid w:val="00F51B38"/>
    <w:rsid w:val="00F54814"/>
    <w:rsid w:val="00F61A9B"/>
    <w:rsid w:val="00F6237A"/>
    <w:rsid w:val="00F64547"/>
    <w:rsid w:val="00F70CC7"/>
    <w:rsid w:val="00F81ED0"/>
    <w:rsid w:val="00F934BB"/>
    <w:rsid w:val="00F952B5"/>
    <w:rsid w:val="00F96CAD"/>
    <w:rsid w:val="00FA2FC3"/>
    <w:rsid w:val="00FA7C6F"/>
    <w:rsid w:val="00FB0E5F"/>
    <w:rsid w:val="00FB1FBD"/>
    <w:rsid w:val="00FC0ACD"/>
    <w:rsid w:val="00FC7C25"/>
    <w:rsid w:val="00FD7F5E"/>
    <w:rsid w:val="00FE05D7"/>
    <w:rsid w:val="00FF1E6E"/>
    <w:rsid w:val="00FF242F"/>
    <w:rsid w:val="00FF5F93"/>
    <w:rsid w:val="00FF607C"/>
    <w:rsid w:val="018800D3"/>
    <w:rsid w:val="019CD217"/>
    <w:rsid w:val="01ECE852"/>
    <w:rsid w:val="0623C467"/>
    <w:rsid w:val="07E5A1DE"/>
    <w:rsid w:val="094DF390"/>
    <w:rsid w:val="0C3FC97D"/>
    <w:rsid w:val="0C549AC1"/>
    <w:rsid w:val="0C882503"/>
    <w:rsid w:val="0CFE3CC1"/>
    <w:rsid w:val="0DB4F550"/>
    <w:rsid w:val="0E2E71A5"/>
    <w:rsid w:val="0E5ED3BE"/>
    <w:rsid w:val="1038AAA2"/>
    <w:rsid w:val="13A43952"/>
    <w:rsid w:val="1572F0EA"/>
    <w:rsid w:val="15BFA28E"/>
    <w:rsid w:val="17A69001"/>
    <w:rsid w:val="18C9AE56"/>
    <w:rsid w:val="1AFD4D6D"/>
    <w:rsid w:val="1BA3FBB8"/>
    <w:rsid w:val="1BA72BDB"/>
    <w:rsid w:val="1BBBC0B1"/>
    <w:rsid w:val="1CBE94D8"/>
    <w:rsid w:val="1E993E36"/>
    <w:rsid w:val="2307FAAB"/>
    <w:rsid w:val="2334F82D"/>
    <w:rsid w:val="23652775"/>
    <w:rsid w:val="260A7E8F"/>
    <w:rsid w:val="26784534"/>
    <w:rsid w:val="29446202"/>
    <w:rsid w:val="2A078301"/>
    <w:rsid w:val="2E29CA40"/>
    <w:rsid w:val="313BC38E"/>
    <w:rsid w:val="32C2CC48"/>
    <w:rsid w:val="339F557F"/>
    <w:rsid w:val="33A0519E"/>
    <w:rsid w:val="36305431"/>
    <w:rsid w:val="36CAB29D"/>
    <w:rsid w:val="38681695"/>
    <w:rsid w:val="3883A76A"/>
    <w:rsid w:val="3911B895"/>
    <w:rsid w:val="398E9981"/>
    <w:rsid w:val="3AE3D4C4"/>
    <w:rsid w:val="3C1CC07C"/>
    <w:rsid w:val="3C758C90"/>
    <w:rsid w:val="3D1F0657"/>
    <w:rsid w:val="3E3ACE9E"/>
    <w:rsid w:val="3E4F6374"/>
    <w:rsid w:val="3E9F79AF"/>
    <w:rsid w:val="3F0DD6B8"/>
    <w:rsid w:val="3F0ED2D7"/>
    <w:rsid w:val="3F9A91B5"/>
    <w:rsid w:val="41596F3C"/>
    <w:rsid w:val="41FFE913"/>
    <w:rsid w:val="4200E532"/>
    <w:rsid w:val="44C89554"/>
    <w:rsid w:val="45C20F2B"/>
    <w:rsid w:val="45F565A1"/>
    <w:rsid w:val="465255FD"/>
    <w:rsid w:val="46A26C38"/>
    <w:rsid w:val="4840FE25"/>
    <w:rsid w:val="48AECF49"/>
    <w:rsid w:val="4D9E8FF7"/>
    <w:rsid w:val="4F3047C3"/>
    <w:rsid w:val="4F4321C4"/>
    <w:rsid w:val="4F484130"/>
    <w:rsid w:val="4FEA287B"/>
    <w:rsid w:val="519674FD"/>
    <w:rsid w:val="51D3B137"/>
    <w:rsid w:val="53FC3102"/>
    <w:rsid w:val="5502FFCC"/>
    <w:rsid w:val="55EB3ECC"/>
    <w:rsid w:val="5638A803"/>
    <w:rsid w:val="56635A5B"/>
    <w:rsid w:val="56D1B764"/>
    <w:rsid w:val="56DCD6B0"/>
    <w:rsid w:val="57C5DEFE"/>
    <w:rsid w:val="57E040E3"/>
    <w:rsid w:val="5B41DF37"/>
    <w:rsid w:val="5C29F6F9"/>
    <w:rsid w:val="5C63CE9C"/>
    <w:rsid w:val="5DF8EAFF"/>
    <w:rsid w:val="5F1C0954"/>
    <w:rsid w:val="5F6ED683"/>
    <w:rsid w:val="5FF70891"/>
    <w:rsid w:val="60714497"/>
    <w:rsid w:val="60B677F4"/>
    <w:rsid w:val="612BE75D"/>
    <w:rsid w:val="6144891F"/>
    <w:rsid w:val="6260E8DE"/>
    <w:rsid w:val="65F3E665"/>
    <w:rsid w:val="67B5C3DC"/>
    <w:rsid w:val="69A46C04"/>
    <w:rsid w:val="69AC26B9"/>
    <w:rsid w:val="6AC46230"/>
    <w:rsid w:val="6CC71349"/>
    <w:rsid w:val="6CE6949A"/>
    <w:rsid w:val="6D6010EF"/>
    <w:rsid w:val="6F12D694"/>
    <w:rsid w:val="7026868E"/>
    <w:rsid w:val="70ABAF0F"/>
    <w:rsid w:val="71B27DD9"/>
    <w:rsid w:val="726D8C86"/>
    <w:rsid w:val="733C3E82"/>
    <w:rsid w:val="745479F9"/>
    <w:rsid w:val="7490ECE5"/>
    <w:rsid w:val="74EED960"/>
    <w:rsid w:val="7578946D"/>
    <w:rsid w:val="76F9A33A"/>
    <w:rsid w:val="7851B13C"/>
    <w:rsid w:val="79D91F98"/>
    <w:rsid w:val="7A2EECB7"/>
    <w:rsid w:val="7D1028E2"/>
    <w:rsid w:val="7E38F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C440D"/>
  <w15:docId w15:val="{BB2E8228-89F1-431F-A837-85F5DE02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B28"/>
    <w:rPr>
      <w:sz w:val="24"/>
      <w:szCs w:val="24"/>
    </w:rPr>
  </w:style>
  <w:style w:type="paragraph" w:styleId="Heading1">
    <w:name w:val="heading 1"/>
    <w:basedOn w:val="Normal"/>
    <w:next w:val="Normal"/>
    <w:qFormat/>
    <w:rsid w:val="00AF38EB"/>
    <w:pPr>
      <w:keepNext/>
      <w:outlineLvl w:val="0"/>
    </w:pPr>
    <w:rPr>
      <w:b/>
      <w:bCs/>
    </w:rPr>
  </w:style>
  <w:style w:type="paragraph" w:styleId="Heading2">
    <w:name w:val="heading 2"/>
    <w:basedOn w:val="Normal"/>
    <w:next w:val="Normal"/>
    <w:qFormat/>
    <w:rsid w:val="00AF38EB"/>
    <w:pPr>
      <w:keepNext/>
      <w:jc w:val="center"/>
      <w:outlineLvl w:val="1"/>
    </w:pPr>
    <w:rPr>
      <w:b/>
      <w:bCs/>
    </w:rPr>
  </w:style>
  <w:style w:type="paragraph" w:styleId="Heading3">
    <w:name w:val="heading 3"/>
    <w:basedOn w:val="Normal"/>
    <w:next w:val="Normal"/>
    <w:qFormat/>
    <w:rsid w:val="00AF38EB"/>
    <w:pPr>
      <w:keepNext/>
      <w:ind w:left="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0EBF"/>
    <w:rPr>
      <w:color w:val="0000FF"/>
      <w:u w:val="single"/>
    </w:rPr>
  </w:style>
  <w:style w:type="paragraph" w:styleId="BodyText">
    <w:name w:val="Body Text"/>
    <w:basedOn w:val="Normal"/>
    <w:rsid w:val="00AF38EB"/>
    <w:rPr>
      <w:b/>
      <w:bCs/>
    </w:rPr>
  </w:style>
  <w:style w:type="paragraph" w:styleId="Title">
    <w:name w:val="Title"/>
    <w:basedOn w:val="Normal"/>
    <w:link w:val="TitleChar"/>
    <w:qFormat/>
    <w:rsid w:val="00AF38EB"/>
    <w:pPr>
      <w:jc w:val="center"/>
    </w:pPr>
    <w:rPr>
      <w:b/>
      <w:bCs/>
    </w:rPr>
  </w:style>
  <w:style w:type="paragraph" w:styleId="Subtitle">
    <w:name w:val="Subtitle"/>
    <w:basedOn w:val="Normal"/>
    <w:qFormat/>
    <w:rsid w:val="00AF38EB"/>
    <w:pPr>
      <w:jc w:val="center"/>
    </w:pPr>
    <w:rPr>
      <w:b/>
      <w:bCs/>
    </w:rPr>
  </w:style>
  <w:style w:type="paragraph" w:styleId="BalloonText">
    <w:name w:val="Balloon Text"/>
    <w:basedOn w:val="Normal"/>
    <w:semiHidden/>
    <w:rsid w:val="003C1C5B"/>
    <w:rPr>
      <w:rFonts w:ascii="Tahoma" w:hAnsi="Tahoma" w:cs="Tahoma"/>
      <w:sz w:val="16"/>
      <w:szCs w:val="16"/>
    </w:rPr>
  </w:style>
  <w:style w:type="paragraph" w:styleId="PlainText">
    <w:name w:val="Plain Text"/>
    <w:basedOn w:val="Normal"/>
    <w:rsid w:val="00F6237A"/>
    <w:rPr>
      <w:rFonts w:ascii="Courier New" w:hAnsi="Courier New" w:cs="Courier New"/>
      <w:sz w:val="20"/>
      <w:szCs w:val="20"/>
    </w:rPr>
  </w:style>
  <w:style w:type="table" w:styleId="TableGrid">
    <w:name w:val="Table Grid"/>
    <w:basedOn w:val="TableNormal"/>
    <w:rsid w:val="00DD0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34C"/>
    <w:pPr>
      <w:ind w:left="720"/>
      <w:contextualSpacing/>
    </w:pPr>
  </w:style>
  <w:style w:type="character" w:customStyle="1" w:styleId="TitleChar">
    <w:name w:val="Title Char"/>
    <w:basedOn w:val="DefaultParagraphFont"/>
    <w:link w:val="Title"/>
    <w:uiPriority w:val="10"/>
    <w:rsid w:val="006D37AF"/>
    <w:rPr>
      <w:b/>
      <w:bCs/>
      <w:sz w:val="24"/>
      <w:szCs w:val="24"/>
    </w:rPr>
  </w:style>
  <w:style w:type="paragraph" w:styleId="Header">
    <w:name w:val="header"/>
    <w:basedOn w:val="Normal"/>
    <w:link w:val="HeaderChar"/>
    <w:rsid w:val="00137D8D"/>
    <w:pPr>
      <w:tabs>
        <w:tab w:val="center" w:pos="4680"/>
        <w:tab w:val="right" w:pos="9360"/>
      </w:tabs>
    </w:pPr>
  </w:style>
  <w:style w:type="character" w:customStyle="1" w:styleId="HeaderChar">
    <w:name w:val="Header Char"/>
    <w:basedOn w:val="DefaultParagraphFont"/>
    <w:link w:val="Header"/>
    <w:rsid w:val="00137D8D"/>
    <w:rPr>
      <w:sz w:val="24"/>
      <w:szCs w:val="24"/>
    </w:rPr>
  </w:style>
  <w:style w:type="paragraph" w:styleId="Footer">
    <w:name w:val="footer"/>
    <w:basedOn w:val="Normal"/>
    <w:link w:val="FooterChar"/>
    <w:uiPriority w:val="99"/>
    <w:rsid w:val="00137D8D"/>
    <w:pPr>
      <w:tabs>
        <w:tab w:val="center" w:pos="4680"/>
        <w:tab w:val="right" w:pos="9360"/>
      </w:tabs>
    </w:pPr>
  </w:style>
  <w:style w:type="character" w:customStyle="1" w:styleId="FooterChar">
    <w:name w:val="Footer Char"/>
    <w:basedOn w:val="DefaultParagraphFont"/>
    <w:link w:val="Footer"/>
    <w:uiPriority w:val="99"/>
    <w:rsid w:val="00137D8D"/>
    <w:rPr>
      <w:sz w:val="24"/>
      <w:szCs w:val="24"/>
    </w:rPr>
  </w:style>
  <w:style w:type="paragraph" w:customStyle="1" w:styleId="Default">
    <w:name w:val="Default"/>
    <w:rsid w:val="004950B1"/>
    <w:pPr>
      <w:widowControl w:val="0"/>
      <w:autoSpaceDE w:val="0"/>
      <w:autoSpaceDN w:val="0"/>
      <w:adjustRightInd w:val="0"/>
    </w:pPr>
    <w:rPr>
      <w:rFonts w:ascii="XBMSY Q+ Times New Roman," w:hAnsi="XBMSY Q+ Times New Roman," w:cs="XBMSY Q+ Times New Roman,"/>
      <w:color w:val="000000"/>
      <w:sz w:val="24"/>
      <w:szCs w:val="24"/>
    </w:rPr>
  </w:style>
  <w:style w:type="paragraph" w:customStyle="1" w:styleId="CM4">
    <w:name w:val="CM4"/>
    <w:basedOn w:val="Default"/>
    <w:next w:val="Default"/>
    <w:rsid w:val="004950B1"/>
    <w:pPr>
      <w:spacing w:line="263" w:lineRule="atLeast"/>
    </w:pPr>
    <w:rPr>
      <w:rFonts w:cs="Times New Roman"/>
      <w:color w:val="auto"/>
    </w:rPr>
  </w:style>
  <w:style w:type="character" w:styleId="FollowedHyperlink">
    <w:name w:val="FollowedHyperlink"/>
    <w:basedOn w:val="DefaultParagraphFont"/>
    <w:rsid w:val="008F1BD6"/>
    <w:rPr>
      <w:color w:val="59A8D1" w:themeColor="followedHyperlink"/>
      <w:u w:val="single"/>
    </w:rPr>
  </w:style>
  <w:style w:type="paragraph" w:customStyle="1" w:styleId="CM9">
    <w:name w:val="CM9"/>
    <w:basedOn w:val="Default"/>
    <w:next w:val="Default"/>
    <w:rsid w:val="00F05009"/>
    <w:pPr>
      <w:spacing w:after="260"/>
    </w:pPr>
    <w:rPr>
      <w:rFonts w:cs="Times New Roman"/>
      <w:color w:val="auto"/>
    </w:rPr>
  </w:style>
  <w:style w:type="table" w:styleId="GridTable5Dark-Accent1">
    <w:name w:val="Grid Table 5 Dark Accent 1"/>
    <w:basedOn w:val="TableNormal"/>
    <w:uiPriority w:val="50"/>
    <w:rsid w:val="00C538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character" w:styleId="IntenseReference">
    <w:name w:val="Intense Reference"/>
    <w:basedOn w:val="DefaultParagraphFont"/>
    <w:uiPriority w:val="32"/>
    <w:qFormat/>
    <w:rsid w:val="00A51D57"/>
    <w:rPr>
      <w:b/>
      <w:bCs/>
      <w:smallCaps/>
      <w:color w:val="4E67C8" w:themeColor="accent1"/>
      <w:spacing w:val="5"/>
    </w:rPr>
  </w:style>
  <w:style w:type="paragraph" w:styleId="IntenseQuote">
    <w:name w:val="Intense Quote"/>
    <w:basedOn w:val="Normal"/>
    <w:next w:val="Normal"/>
    <w:link w:val="IntenseQuoteChar"/>
    <w:uiPriority w:val="30"/>
    <w:qFormat/>
    <w:rsid w:val="006F3469"/>
    <w:pPr>
      <w:pBdr>
        <w:top w:val="single" w:sz="4" w:space="10" w:color="4E67C8" w:themeColor="accent1"/>
        <w:bottom w:val="single" w:sz="4" w:space="10" w:color="4E67C8" w:themeColor="accent1"/>
      </w:pBdr>
      <w:spacing w:before="360" w:after="360"/>
      <w:ind w:left="864" w:right="864"/>
      <w:jc w:val="center"/>
    </w:pPr>
    <w:rPr>
      <w:i/>
      <w:iCs/>
      <w:color w:val="4E67C8" w:themeColor="accent1"/>
    </w:rPr>
  </w:style>
  <w:style w:type="character" w:customStyle="1" w:styleId="IntenseQuoteChar">
    <w:name w:val="Intense Quote Char"/>
    <w:basedOn w:val="DefaultParagraphFont"/>
    <w:link w:val="IntenseQuote"/>
    <w:uiPriority w:val="30"/>
    <w:rsid w:val="006F3469"/>
    <w:rPr>
      <w:i/>
      <w:iCs/>
      <w:color w:val="4E67C8" w:themeColor="accent1"/>
      <w:sz w:val="24"/>
      <w:szCs w:val="24"/>
    </w:rPr>
  </w:style>
  <w:style w:type="character" w:styleId="Emphasis">
    <w:name w:val="Emphasis"/>
    <w:basedOn w:val="DefaultParagraphFont"/>
    <w:uiPriority w:val="20"/>
    <w:qFormat/>
    <w:rsid w:val="008C643A"/>
    <w:rPr>
      <w:i/>
      <w:iCs/>
    </w:rPr>
  </w:style>
  <w:style w:type="character" w:styleId="IntenseEmphasis">
    <w:name w:val="Intense Emphasis"/>
    <w:basedOn w:val="DefaultParagraphFont"/>
    <w:uiPriority w:val="21"/>
    <w:qFormat/>
    <w:rsid w:val="00E34CB4"/>
    <w:rPr>
      <w:i/>
      <w:iCs/>
      <w:color w:val="4E67C8" w:themeColor="accent1"/>
    </w:rPr>
  </w:style>
  <w:style w:type="paragraph" w:styleId="TOCHeading">
    <w:name w:val="TOC Heading"/>
    <w:basedOn w:val="Heading1"/>
    <w:next w:val="Normal"/>
    <w:uiPriority w:val="39"/>
    <w:unhideWhenUsed/>
    <w:qFormat/>
    <w:rsid w:val="003805AE"/>
    <w:pPr>
      <w:keepLines/>
      <w:spacing w:before="240" w:line="259" w:lineRule="auto"/>
      <w:outlineLvl w:val="9"/>
    </w:pPr>
    <w:rPr>
      <w:rFonts w:asciiTheme="majorHAnsi" w:eastAsiaTheme="majorEastAsia" w:hAnsiTheme="majorHAnsi" w:cstheme="majorBidi"/>
      <w:b w:val="0"/>
      <w:bCs w:val="0"/>
      <w:color w:val="31479E" w:themeColor="accent1" w:themeShade="BF"/>
      <w:sz w:val="32"/>
      <w:szCs w:val="32"/>
    </w:rPr>
  </w:style>
  <w:style w:type="paragraph" w:styleId="TOC1">
    <w:name w:val="toc 1"/>
    <w:basedOn w:val="Normal"/>
    <w:next w:val="Normal"/>
    <w:autoRedefine/>
    <w:uiPriority w:val="39"/>
    <w:unhideWhenUsed/>
    <w:rsid w:val="003805AE"/>
    <w:pPr>
      <w:spacing w:after="100"/>
    </w:pPr>
  </w:style>
  <w:style w:type="paragraph" w:styleId="TOC2">
    <w:name w:val="toc 2"/>
    <w:basedOn w:val="Normal"/>
    <w:next w:val="Normal"/>
    <w:autoRedefine/>
    <w:uiPriority w:val="39"/>
    <w:unhideWhenUsed/>
    <w:rsid w:val="003805AE"/>
    <w:pPr>
      <w:spacing w:after="100"/>
      <w:ind w:left="240"/>
    </w:pPr>
  </w:style>
  <w:style w:type="character" w:styleId="UnresolvedMention">
    <w:name w:val="Unresolved Mention"/>
    <w:basedOn w:val="DefaultParagraphFont"/>
    <w:uiPriority w:val="99"/>
    <w:semiHidden/>
    <w:unhideWhenUsed/>
    <w:rsid w:val="006547A5"/>
    <w:rPr>
      <w:color w:val="605E5C"/>
      <w:shd w:val="clear" w:color="auto" w:fill="E1DFDD"/>
    </w:rPr>
  </w:style>
  <w:style w:type="character" w:styleId="Strong">
    <w:name w:val="Strong"/>
    <w:basedOn w:val="DefaultParagraphFont"/>
    <w:uiPriority w:val="22"/>
    <w:qFormat/>
    <w:rsid w:val="00D92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6080">
      <w:bodyDiv w:val="1"/>
      <w:marLeft w:val="0"/>
      <w:marRight w:val="0"/>
      <w:marTop w:val="0"/>
      <w:marBottom w:val="0"/>
      <w:divBdr>
        <w:top w:val="none" w:sz="0" w:space="0" w:color="auto"/>
        <w:left w:val="none" w:sz="0" w:space="0" w:color="auto"/>
        <w:bottom w:val="none" w:sz="0" w:space="0" w:color="auto"/>
        <w:right w:val="none" w:sz="0" w:space="0" w:color="auto"/>
      </w:divBdr>
    </w:div>
    <w:div w:id="76176942">
      <w:bodyDiv w:val="1"/>
      <w:marLeft w:val="0"/>
      <w:marRight w:val="0"/>
      <w:marTop w:val="0"/>
      <w:marBottom w:val="0"/>
      <w:divBdr>
        <w:top w:val="none" w:sz="0" w:space="0" w:color="auto"/>
        <w:left w:val="none" w:sz="0" w:space="0" w:color="auto"/>
        <w:bottom w:val="none" w:sz="0" w:space="0" w:color="auto"/>
        <w:right w:val="none" w:sz="0" w:space="0" w:color="auto"/>
      </w:divBdr>
    </w:div>
    <w:div w:id="106656342">
      <w:bodyDiv w:val="1"/>
      <w:marLeft w:val="0"/>
      <w:marRight w:val="0"/>
      <w:marTop w:val="0"/>
      <w:marBottom w:val="0"/>
      <w:divBdr>
        <w:top w:val="none" w:sz="0" w:space="0" w:color="auto"/>
        <w:left w:val="none" w:sz="0" w:space="0" w:color="auto"/>
        <w:bottom w:val="none" w:sz="0" w:space="0" w:color="auto"/>
        <w:right w:val="none" w:sz="0" w:space="0" w:color="auto"/>
      </w:divBdr>
    </w:div>
    <w:div w:id="139423853">
      <w:bodyDiv w:val="1"/>
      <w:marLeft w:val="0"/>
      <w:marRight w:val="0"/>
      <w:marTop w:val="0"/>
      <w:marBottom w:val="0"/>
      <w:divBdr>
        <w:top w:val="none" w:sz="0" w:space="0" w:color="auto"/>
        <w:left w:val="none" w:sz="0" w:space="0" w:color="auto"/>
        <w:bottom w:val="none" w:sz="0" w:space="0" w:color="auto"/>
        <w:right w:val="none" w:sz="0" w:space="0" w:color="auto"/>
      </w:divBdr>
    </w:div>
    <w:div w:id="286592366">
      <w:bodyDiv w:val="1"/>
      <w:marLeft w:val="0"/>
      <w:marRight w:val="0"/>
      <w:marTop w:val="0"/>
      <w:marBottom w:val="0"/>
      <w:divBdr>
        <w:top w:val="none" w:sz="0" w:space="0" w:color="auto"/>
        <w:left w:val="none" w:sz="0" w:space="0" w:color="auto"/>
        <w:bottom w:val="none" w:sz="0" w:space="0" w:color="auto"/>
        <w:right w:val="none" w:sz="0" w:space="0" w:color="auto"/>
      </w:divBdr>
    </w:div>
    <w:div w:id="413816285">
      <w:bodyDiv w:val="1"/>
      <w:marLeft w:val="0"/>
      <w:marRight w:val="0"/>
      <w:marTop w:val="0"/>
      <w:marBottom w:val="0"/>
      <w:divBdr>
        <w:top w:val="none" w:sz="0" w:space="0" w:color="auto"/>
        <w:left w:val="none" w:sz="0" w:space="0" w:color="auto"/>
        <w:bottom w:val="none" w:sz="0" w:space="0" w:color="auto"/>
        <w:right w:val="none" w:sz="0" w:space="0" w:color="auto"/>
      </w:divBdr>
    </w:div>
    <w:div w:id="855388625">
      <w:bodyDiv w:val="1"/>
      <w:marLeft w:val="0"/>
      <w:marRight w:val="0"/>
      <w:marTop w:val="0"/>
      <w:marBottom w:val="0"/>
      <w:divBdr>
        <w:top w:val="none" w:sz="0" w:space="0" w:color="auto"/>
        <w:left w:val="none" w:sz="0" w:space="0" w:color="auto"/>
        <w:bottom w:val="none" w:sz="0" w:space="0" w:color="auto"/>
        <w:right w:val="none" w:sz="0" w:space="0" w:color="auto"/>
      </w:divBdr>
    </w:div>
    <w:div w:id="985012888">
      <w:bodyDiv w:val="1"/>
      <w:marLeft w:val="0"/>
      <w:marRight w:val="0"/>
      <w:marTop w:val="0"/>
      <w:marBottom w:val="0"/>
      <w:divBdr>
        <w:top w:val="none" w:sz="0" w:space="0" w:color="auto"/>
        <w:left w:val="none" w:sz="0" w:space="0" w:color="auto"/>
        <w:bottom w:val="none" w:sz="0" w:space="0" w:color="auto"/>
        <w:right w:val="none" w:sz="0" w:space="0" w:color="auto"/>
      </w:divBdr>
    </w:div>
    <w:div w:id="1260213034">
      <w:bodyDiv w:val="1"/>
      <w:marLeft w:val="0"/>
      <w:marRight w:val="0"/>
      <w:marTop w:val="0"/>
      <w:marBottom w:val="0"/>
      <w:divBdr>
        <w:top w:val="none" w:sz="0" w:space="0" w:color="auto"/>
        <w:left w:val="none" w:sz="0" w:space="0" w:color="auto"/>
        <w:bottom w:val="none" w:sz="0" w:space="0" w:color="auto"/>
        <w:right w:val="none" w:sz="0" w:space="0" w:color="auto"/>
      </w:divBdr>
    </w:div>
    <w:div w:id="1323237583">
      <w:bodyDiv w:val="1"/>
      <w:marLeft w:val="0"/>
      <w:marRight w:val="0"/>
      <w:marTop w:val="0"/>
      <w:marBottom w:val="0"/>
      <w:divBdr>
        <w:top w:val="none" w:sz="0" w:space="0" w:color="auto"/>
        <w:left w:val="none" w:sz="0" w:space="0" w:color="auto"/>
        <w:bottom w:val="none" w:sz="0" w:space="0" w:color="auto"/>
        <w:right w:val="none" w:sz="0" w:space="0" w:color="auto"/>
      </w:divBdr>
    </w:div>
    <w:div w:id="1344622780">
      <w:bodyDiv w:val="1"/>
      <w:marLeft w:val="0"/>
      <w:marRight w:val="0"/>
      <w:marTop w:val="0"/>
      <w:marBottom w:val="0"/>
      <w:divBdr>
        <w:top w:val="none" w:sz="0" w:space="0" w:color="auto"/>
        <w:left w:val="none" w:sz="0" w:space="0" w:color="auto"/>
        <w:bottom w:val="none" w:sz="0" w:space="0" w:color="auto"/>
        <w:right w:val="none" w:sz="0" w:space="0" w:color="auto"/>
      </w:divBdr>
    </w:div>
    <w:div w:id="1384408530">
      <w:bodyDiv w:val="1"/>
      <w:marLeft w:val="0"/>
      <w:marRight w:val="0"/>
      <w:marTop w:val="0"/>
      <w:marBottom w:val="0"/>
      <w:divBdr>
        <w:top w:val="none" w:sz="0" w:space="0" w:color="auto"/>
        <w:left w:val="none" w:sz="0" w:space="0" w:color="auto"/>
        <w:bottom w:val="none" w:sz="0" w:space="0" w:color="auto"/>
        <w:right w:val="none" w:sz="0" w:space="0" w:color="auto"/>
      </w:divBdr>
    </w:div>
    <w:div w:id="1496796481">
      <w:bodyDiv w:val="1"/>
      <w:marLeft w:val="0"/>
      <w:marRight w:val="0"/>
      <w:marTop w:val="0"/>
      <w:marBottom w:val="0"/>
      <w:divBdr>
        <w:top w:val="none" w:sz="0" w:space="0" w:color="auto"/>
        <w:left w:val="none" w:sz="0" w:space="0" w:color="auto"/>
        <w:bottom w:val="none" w:sz="0" w:space="0" w:color="auto"/>
        <w:right w:val="none" w:sz="0" w:space="0" w:color="auto"/>
      </w:divBdr>
    </w:div>
    <w:div w:id="1775242341">
      <w:bodyDiv w:val="1"/>
      <w:marLeft w:val="0"/>
      <w:marRight w:val="0"/>
      <w:marTop w:val="0"/>
      <w:marBottom w:val="0"/>
      <w:divBdr>
        <w:top w:val="none" w:sz="0" w:space="0" w:color="auto"/>
        <w:left w:val="none" w:sz="0" w:space="0" w:color="auto"/>
        <w:bottom w:val="none" w:sz="0" w:space="0" w:color="auto"/>
        <w:right w:val="none" w:sz="0" w:space="0" w:color="auto"/>
      </w:divBdr>
    </w:div>
    <w:div w:id="1843467358">
      <w:bodyDiv w:val="1"/>
      <w:marLeft w:val="0"/>
      <w:marRight w:val="0"/>
      <w:marTop w:val="0"/>
      <w:marBottom w:val="0"/>
      <w:divBdr>
        <w:top w:val="none" w:sz="0" w:space="0" w:color="auto"/>
        <w:left w:val="none" w:sz="0" w:space="0" w:color="auto"/>
        <w:bottom w:val="none" w:sz="0" w:space="0" w:color="auto"/>
        <w:right w:val="none" w:sz="0" w:space="0" w:color="auto"/>
      </w:divBdr>
    </w:div>
    <w:div w:id="19397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bla-nlc.org/nlcregistration/" TargetMode="External"/><Relationship Id="rId18" Type="http://schemas.openxmlformats.org/officeDocument/2006/relationships/hyperlink" Target="https://forms.gle/gZwQR18AW92zXd7A7" TargetMode="External"/><Relationship Id="rId26" Type="http://schemas.openxmlformats.org/officeDocument/2006/relationships/hyperlink" Target="https://forms.gle/LdEzswU737pYXF9o8" TargetMode="External"/><Relationship Id="rId3" Type="http://schemas.openxmlformats.org/officeDocument/2006/relationships/styles" Target="styles.xml"/><Relationship Id="rId21" Type="http://schemas.openxmlformats.org/officeDocument/2006/relationships/hyperlink" Target="https://fbla-nlc.org/wp-content/uploads/2022/03/2022-NLC-Honor-Cod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blapbl.wufoo.com/forms/fblapbl-judge-registration-form-2022-nlc" TargetMode="External"/><Relationship Id="rId17" Type="http://schemas.openxmlformats.org/officeDocument/2006/relationships/hyperlink" Target="https://forms.gle/E8FTHNxQ12aesdRw6"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yDks8D2pdSjM8KqM6" TargetMode="External"/><Relationship Id="rId20" Type="http://schemas.openxmlformats.org/officeDocument/2006/relationships/hyperlink" Target="https://forms.gle/6b1Qbv2XpyYQ7CJ96" TargetMode="External"/><Relationship Id="rId29" Type="http://schemas.openxmlformats.org/officeDocument/2006/relationships/hyperlink" Target="https://forms.gle/yDks8D2pdSjM8KqM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la-pbl.org/conferences-and-programs/student-conferences/national-leadership-conference/" TargetMode="External"/><Relationship Id="rId24" Type="http://schemas.openxmlformats.org/officeDocument/2006/relationships/hyperlink" Target="https://forms.gle/6b1Qbv2XpyYQ7CJ96" TargetMode="External"/><Relationship Id="rId32" Type="http://schemas.openxmlformats.org/officeDocument/2006/relationships/hyperlink" Target="https://docs.google.com/forms/d/e/1FAIpQLScaHNS0Ri0HFj77OFLXcKHEqxJQY8pm8P-F-2uf5KnhLVAm3g/viewform?usp=sf_link" TargetMode="External"/><Relationship Id="rId5" Type="http://schemas.openxmlformats.org/officeDocument/2006/relationships/webSettings" Target="webSettings.xml"/><Relationship Id="rId15" Type="http://schemas.openxmlformats.org/officeDocument/2006/relationships/hyperlink" Target="https://forms.gle/rcfT2UixR9FxGEj68" TargetMode="External"/><Relationship Id="rId23" Type="http://schemas.openxmlformats.org/officeDocument/2006/relationships/hyperlink" Target="https://forms.gle/6b1Qbv2XpyYQ7CJ96" TargetMode="External"/><Relationship Id="rId28" Type="http://schemas.openxmlformats.org/officeDocument/2006/relationships/hyperlink" Target="https://forms.gle/rcfT2UixR9FxGEj68" TargetMode="External"/><Relationship Id="rId10" Type="http://schemas.openxmlformats.org/officeDocument/2006/relationships/hyperlink" Target="https://fbla-nlc.org/2022schedule_fbla/" TargetMode="External"/><Relationship Id="rId19" Type="http://schemas.openxmlformats.org/officeDocument/2006/relationships/hyperlink" Target="https://www.fbla-pbl.org/media/2021/07/New-National-Dress-Code.pdf" TargetMode="External"/><Relationship Id="rId31" Type="http://schemas.openxmlformats.org/officeDocument/2006/relationships/hyperlink" Target="https://forms.gle/gZwQR18AW92zXd7A7" TargetMode="External"/><Relationship Id="rId4" Type="http://schemas.openxmlformats.org/officeDocument/2006/relationships/settings" Target="settings.xml"/><Relationship Id="rId9" Type="http://schemas.openxmlformats.org/officeDocument/2006/relationships/hyperlink" Target="https://fbla-nlc.org/" TargetMode="External"/><Relationship Id="rId14" Type="http://schemas.openxmlformats.org/officeDocument/2006/relationships/hyperlink" Target="https://www.hilton.com/en/hotels/chidwes-embassy-suites-chicago-downtown" TargetMode="External"/><Relationship Id="rId22" Type="http://schemas.openxmlformats.org/officeDocument/2006/relationships/hyperlink" Target="https://forms.gle/LdEzswU737pYXF9o8" TargetMode="External"/><Relationship Id="rId27" Type="http://schemas.openxmlformats.org/officeDocument/2006/relationships/hyperlink" Target="https://fblapbl.wufoo.com/forms/request-for-accommodation" TargetMode="External"/><Relationship Id="rId30" Type="http://schemas.openxmlformats.org/officeDocument/2006/relationships/hyperlink" Target="https://forms.gle/E8FTHNxQ12aesdRw6" TargetMode="External"/><Relationship Id="rId8"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1C17-D6D4-4BA2-8868-19B57911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2726</Words>
  <Characters>15544</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Workforce Education</Company>
  <LinksUpToDate>false</LinksUpToDate>
  <CharactersWithSpaces>18234</CharactersWithSpaces>
  <SharedDoc>false</SharedDoc>
  <HLinks>
    <vt:vector size="198" baseType="variant">
      <vt:variant>
        <vt:i4>2555914</vt:i4>
      </vt:variant>
      <vt:variant>
        <vt:i4>153</vt:i4>
      </vt:variant>
      <vt:variant>
        <vt:i4>0</vt:i4>
      </vt:variant>
      <vt:variant>
        <vt:i4>5</vt:i4>
      </vt:variant>
      <vt:variant>
        <vt:lpwstr>https://docs.google.com/forms/d/e/1FAIpQLScaHNS0Ri0HFj77OFLXcKHEqxJQY8pm8P-F-2uf5KnhLVAm3g/viewform?usp=sf_link</vt:lpwstr>
      </vt:variant>
      <vt:variant>
        <vt:lpwstr/>
      </vt:variant>
      <vt:variant>
        <vt:i4>6750248</vt:i4>
      </vt:variant>
      <vt:variant>
        <vt:i4>150</vt:i4>
      </vt:variant>
      <vt:variant>
        <vt:i4>0</vt:i4>
      </vt:variant>
      <vt:variant>
        <vt:i4>5</vt:i4>
      </vt:variant>
      <vt:variant>
        <vt:lpwstr>https://forms.gle/LdEzswU737pYXF9o8</vt:lpwstr>
      </vt:variant>
      <vt:variant>
        <vt:lpwstr/>
      </vt:variant>
      <vt:variant>
        <vt:i4>2162809</vt:i4>
      </vt:variant>
      <vt:variant>
        <vt:i4>147</vt:i4>
      </vt:variant>
      <vt:variant>
        <vt:i4>0</vt:i4>
      </vt:variant>
      <vt:variant>
        <vt:i4>5</vt:i4>
      </vt:variant>
      <vt:variant>
        <vt:lpwstr>https://forms.gle/6wLNT2ehuVjgkGCj7</vt:lpwstr>
      </vt:variant>
      <vt:variant>
        <vt:lpwstr/>
      </vt:variant>
      <vt:variant>
        <vt:i4>3211302</vt:i4>
      </vt:variant>
      <vt:variant>
        <vt:i4>144</vt:i4>
      </vt:variant>
      <vt:variant>
        <vt:i4>0</vt:i4>
      </vt:variant>
      <vt:variant>
        <vt:i4>5</vt:i4>
      </vt:variant>
      <vt:variant>
        <vt:lpwstr>https://forms.gle/6b1Qbv2XpyYQ7CJ96</vt:lpwstr>
      </vt:variant>
      <vt:variant>
        <vt:lpwstr/>
      </vt:variant>
      <vt:variant>
        <vt:i4>3211302</vt:i4>
      </vt:variant>
      <vt:variant>
        <vt:i4>141</vt:i4>
      </vt:variant>
      <vt:variant>
        <vt:i4>0</vt:i4>
      </vt:variant>
      <vt:variant>
        <vt:i4>5</vt:i4>
      </vt:variant>
      <vt:variant>
        <vt:lpwstr>https://forms.gle/6b1Qbv2XpyYQ7CJ96</vt:lpwstr>
      </vt:variant>
      <vt:variant>
        <vt:lpwstr/>
      </vt:variant>
      <vt:variant>
        <vt:i4>6750248</vt:i4>
      </vt:variant>
      <vt:variant>
        <vt:i4>138</vt:i4>
      </vt:variant>
      <vt:variant>
        <vt:i4>0</vt:i4>
      </vt:variant>
      <vt:variant>
        <vt:i4>5</vt:i4>
      </vt:variant>
      <vt:variant>
        <vt:lpwstr>https://forms.gle/LdEzswU737pYXF9o8</vt:lpwstr>
      </vt:variant>
      <vt:variant>
        <vt:lpwstr/>
      </vt:variant>
      <vt:variant>
        <vt:i4>6815800</vt:i4>
      </vt:variant>
      <vt:variant>
        <vt:i4>135</vt:i4>
      </vt:variant>
      <vt:variant>
        <vt:i4>0</vt:i4>
      </vt:variant>
      <vt:variant>
        <vt:i4>5</vt:i4>
      </vt:variant>
      <vt:variant>
        <vt:lpwstr>https://fbla-nlc.org/wp-content/uploads/2022/03/2022-NLC-Honor-Code.pdf</vt:lpwstr>
      </vt:variant>
      <vt:variant>
        <vt:lpwstr/>
      </vt:variant>
      <vt:variant>
        <vt:i4>3211302</vt:i4>
      </vt:variant>
      <vt:variant>
        <vt:i4>132</vt:i4>
      </vt:variant>
      <vt:variant>
        <vt:i4>0</vt:i4>
      </vt:variant>
      <vt:variant>
        <vt:i4>5</vt:i4>
      </vt:variant>
      <vt:variant>
        <vt:lpwstr>https://forms.gle/6b1Qbv2XpyYQ7CJ96</vt:lpwstr>
      </vt:variant>
      <vt:variant>
        <vt:lpwstr/>
      </vt:variant>
      <vt:variant>
        <vt:i4>4128822</vt:i4>
      </vt:variant>
      <vt:variant>
        <vt:i4>129</vt:i4>
      </vt:variant>
      <vt:variant>
        <vt:i4>0</vt:i4>
      </vt:variant>
      <vt:variant>
        <vt:i4>5</vt:i4>
      </vt:variant>
      <vt:variant>
        <vt:lpwstr>https://www.fbla-pbl.org/media/2021/07/New-National-Dress-Code.pdf</vt:lpwstr>
      </vt:variant>
      <vt:variant>
        <vt:lpwstr/>
      </vt:variant>
      <vt:variant>
        <vt:i4>1441796</vt:i4>
      </vt:variant>
      <vt:variant>
        <vt:i4>126</vt:i4>
      </vt:variant>
      <vt:variant>
        <vt:i4>0</vt:i4>
      </vt:variant>
      <vt:variant>
        <vt:i4>5</vt:i4>
      </vt:variant>
      <vt:variant>
        <vt:lpwstr>https://www.hilton.com/en/hotels/chidwes-embassy-suites-chicago-downtown</vt:lpwstr>
      </vt:variant>
      <vt:variant>
        <vt:lpwstr/>
      </vt:variant>
      <vt:variant>
        <vt:i4>262171</vt:i4>
      </vt:variant>
      <vt:variant>
        <vt:i4>123</vt:i4>
      </vt:variant>
      <vt:variant>
        <vt:i4>0</vt:i4>
      </vt:variant>
      <vt:variant>
        <vt:i4>5</vt:i4>
      </vt:variant>
      <vt:variant>
        <vt:lpwstr>https://fbla-nlc.org/nlcregistration/</vt:lpwstr>
      </vt:variant>
      <vt:variant>
        <vt:lpwstr/>
      </vt:variant>
      <vt:variant>
        <vt:i4>6029405</vt:i4>
      </vt:variant>
      <vt:variant>
        <vt:i4>120</vt:i4>
      </vt:variant>
      <vt:variant>
        <vt:i4>0</vt:i4>
      </vt:variant>
      <vt:variant>
        <vt:i4>5</vt:i4>
      </vt:variant>
      <vt:variant>
        <vt:lpwstr>https://fblapbl.wufoo.com/forms/fblapbl-judge-registration-form-2022-nlc</vt:lpwstr>
      </vt:variant>
      <vt:variant>
        <vt:lpwstr/>
      </vt:variant>
      <vt:variant>
        <vt:i4>4259929</vt:i4>
      </vt:variant>
      <vt:variant>
        <vt:i4>117</vt:i4>
      </vt:variant>
      <vt:variant>
        <vt:i4>0</vt:i4>
      </vt:variant>
      <vt:variant>
        <vt:i4>5</vt:i4>
      </vt:variant>
      <vt:variant>
        <vt:lpwstr>https://www.fbla-pbl.org/conferences-and-programs/student-conferences/national-leadership-conference/</vt:lpwstr>
      </vt:variant>
      <vt:variant>
        <vt:lpwstr/>
      </vt:variant>
      <vt:variant>
        <vt:i4>5767270</vt:i4>
      </vt:variant>
      <vt:variant>
        <vt:i4>114</vt:i4>
      </vt:variant>
      <vt:variant>
        <vt:i4>0</vt:i4>
      </vt:variant>
      <vt:variant>
        <vt:i4>5</vt:i4>
      </vt:variant>
      <vt:variant>
        <vt:lpwstr>https://fbla-nlc.org/2022schedule_fbla/</vt:lpwstr>
      </vt:variant>
      <vt:variant>
        <vt:lpwstr/>
      </vt:variant>
      <vt:variant>
        <vt:i4>1507415</vt:i4>
      </vt:variant>
      <vt:variant>
        <vt:i4>111</vt:i4>
      </vt:variant>
      <vt:variant>
        <vt:i4>0</vt:i4>
      </vt:variant>
      <vt:variant>
        <vt:i4>5</vt:i4>
      </vt:variant>
      <vt:variant>
        <vt:lpwstr>https://fbla-nlc.org/</vt:lpwstr>
      </vt:variant>
      <vt:variant>
        <vt:lpwstr/>
      </vt:variant>
      <vt:variant>
        <vt:i4>1966135</vt:i4>
      </vt:variant>
      <vt:variant>
        <vt:i4>104</vt:i4>
      </vt:variant>
      <vt:variant>
        <vt:i4>0</vt:i4>
      </vt:variant>
      <vt:variant>
        <vt:i4>5</vt:i4>
      </vt:variant>
      <vt:variant>
        <vt:lpwstr/>
      </vt:variant>
      <vt:variant>
        <vt:lpwstr>_Toc100769072</vt:lpwstr>
      </vt:variant>
      <vt:variant>
        <vt:i4>1966135</vt:i4>
      </vt:variant>
      <vt:variant>
        <vt:i4>98</vt:i4>
      </vt:variant>
      <vt:variant>
        <vt:i4>0</vt:i4>
      </vt:variant>
      <vt:variant>
        <vt:i4>5</vt:i4>
      </vt:variant>
      <vt:variant>
        <vt:lpwstr/>
      </vt:variant>
      <vt:variant>
        <vt:lpwstr>_Toc100769071</vt:lpwstr>
      </vt:variant>
      <vt:variant>
        <vt:i4>1966135</vt:i4>
      </vt:variant>
      <vt:variant>
        <vt:i4>92</vt:i4>
      </vt:variant>
      <vt:variant>
        <vt:i4>0</vt:i4>
      </vt:variant>
      <vt:variant>
        <vt:i4>5</vt:i4>
      </vt:variant>
      <vt:variant>
        <vt:lpwstr/>
      </vt:variant>
      <vt:variant>
        <vt:lpwstr>_Toc100769070</vt:lpwstr>
      </vt:variant>
      <vt:variant>
        <vt:i4>2031671</vt:i4>
      </vt:variant>
      <vt:variant>
        <vt:i4>86</vt:i4>
      </vt:variant>
      <vt:variant>
        <vt:i4>0</vt:i4>
      </vt:variant>
      <vt:variant>
        <vt:i4>5</vt:i4>
      </vt:variant>
      <vt:variant>
        <vt:lpwstr/>
      </vt:variant>
      <vt:variant>
        <vt:lpwstr>_Toc100769069</vt:lpwstr>
      </vt:variant>
      <vt:variant>
        <vt:i4>2031671</vt:i4>
      </vt:variant>
      <vt:variant>
        <vt:i4>80</vt:i4>
      </vt:variant>
      <vt:variant>
        <vt:i4>0</vt:i4>
      </vt:variant>
      <vt:variant>
        <vt:i4>5</vt:i4>
      </vt:variant>
      <vt:variant>
        <vt:lpwstr/>
      </vt:variant>
      <vt:variant>
        <vt:lpwstr>_Toc100769068</vt:lpwstr>
      </vt:variant>
      <vt:variant>
        <vt:i4>2031671</vt:i4>
      </vt:variant>
      <vt:variant>
        <vt:i4>74</vt:i4>
      </vt:variant>
      <vt:variant>
        <vt:i4>0</vt:i4>
      </vt:variant>
      <vt:variant>
        <vt:i4>5</vt:i4>
      </vt:variant>
      <vt:variant>
        <vt:lpwstr/>
      </vt:variant>
      <vt:variant>
        <vt:lpwstr>_Toc100769067</vt:lpwstr>
      </vt:variant>
      <vt:variant>
        <vt:i4>2031671</vt:i4>
      </vt:variant>
      <vt:variant>
        <vt:i4>68</vt:i4>
      </vt:variant>
      <vt:variant>
        <vt:i4>0</vt:i4>
      </vt:variant>
      <vt:variant>
        <vt:i4>5</vt:i4>
      </vt:variant>
      <vt:variant>
        <vt:lpwstr/>
      </vt:variant>
      <vt:variant>
        <vt:lpwstr>_Toc100769066</vt:lpwstr>
      </vt:variant>
      <vt:variant>
        <vt:i4>2031671</vt:i4>
      </vt:variant>
      <vt:variant>
        <vt:i4>62</vt:i4>
      </vt:variant>
      <vt:variant>
        <vt:i4>0</vt:i4>
      </vt:variant>
      <vt:variant>
        <vt:i4>5</vt:i4>
      </vt:variant>
      <vt:variant>
        <vt:lpwstr/>
      </vt:variant>
      <vt:variant>
        <vt:lpwstr>_Toc100769065</vt:lpwstr>
      </vt:variant>
      <vt:variant>
        <vt:i4>2031671</vt:i4>
      </vt:variant>
      <vt:variant>
        <vt:i4>56</vt:i4>
      </vt:variant>
      <vt:variant>
        <vt:i4>0</vt:i4>
      </vt:variant>
      <vt:variant>
        <vt:i4>5</vt:i4>
      </vt:variant>
      <vt:variant>
        <vt:lpwstr/>
      </vt:variant>
      <vt:variant>
        <vt:lpwstr>_Toc100769064</vt:lpwstr>
      </vt:variant>
      <vt:variant>
        <vt:i4>2031671</vt:i4>
      </vt:variant>
      <vt:variant>
        <vt:i4>50</vt:i4>
      </vt:variant>
      <vt:variant>
        <vt:i4>0</vt:i4>
      </vt:variant>
      <vt:variant>
        <vt:i4>5</vt:i4>
      </vt:variant>
      <vt:variant>
        <vt:lpwstr/>
      </vt:variant>
      <vt:variant>
        <vt:lpwstr>_Toc100769063</vt:lpwstr>
      </vt:variant>
      <vt:variant>
        <vt:i4>2031671</vt:i4>
      </vt:variant>
      <vt:variant>
        <vt:i4>44</vt:i4>
      </vt:variant>
      <vt:variant>
        <vt:i4>0</vt:i4>
      </vt:variant>
      <vt:variant>
        <vt:i4>5</vt:i4>
      </vt:variant>
      <vt:variant>
        <vt:lpwstr/>
      </vt:variant>
      <vt:variant>
        <vt:lpwstr>_Toc100769062</vt:lpwstr>
      </vt:variant>
      <vt:variant>
        <vt:i4>2031671</vt:i4>
      </vt:variant>
      <vt:variant>
        <vt:i4>38</vt:i4>
      </vt:variant>
      <vt:variant>
        <vt:i4>0</vt:i4>
      </vt:variant>
      <vt:variant>
        <vt:i4>5</vt:i4>
      </vt:variant>
      <vt:variant>
        <vt:lpwstr/>
      </vt:variant>
      <vt:variant>
        <vt:lpwstr>_Toc100769061</vt:lpwstr>
      </vt:variant>
      <vt:variant>
        <vt:i4>2031671</vt:i4>
      </vt:variant>
      <vt:variant>
        <vt:i4>32</vt:i4>
      </vt:variant>
      <vt:variant>
        <vt:i4>0</vt:i4>
      </vt:variant>
      <vt:variant>
        <vt:i4>5</vt:i4>
      </vt:variant>
      <vt:variant>
        <vt:lpwstr/>
      </vt:variant>
      <vt:variant>
        <vt:lpwstr>_Toc100769060</vt:lpwstr>
      </vt:variant>
      <vt:variant>
        <vt:i4>1835063</vt:i4>
      </vt:variant>
      <vt:variant>
        <vt:i4>26</vt:i4>
      </vt:variant>
      <vt:variant>
        <vt:i4>0</vt:i4>
      </vt:variant>
      <vt:variant>
        <vt:i4>5</vt:i4>
      </vt:variant>
      <vt:variant>
        <vt:lpwstr/>
      </vt:variant>
      <vt:variant>
        <vt:lpwstr>_Toc100769059</vt:lpwstr>
      </vt:variant>
      <vt:variant>
        <vt:i4>1835063</vt:i4>
      </vt:variant>
      <vt:variant>
        <vt:i4>20</vt:i4>
      </vt:variant>
      <vt:variant>
        <vt:i4>0</vt:i4>
      </vt:variant>
      <vt:variant>
        <vt:i4>5</vt:i4>
      </vt:variant>
      <vt:variant>
        <vt:lpwstr/>
      </vt:variant>
      <vt:variant>
        <vt:lpwstr>_Toc100769058</vt:lpwstr>
      </vt:variant>
      <vt:variant>
        <vt:i4>1835063</vt:i4>
      </vt:variant>
      <vt:variant>
        <vt:i4>14</vt:i4>
      </vt:variant>
      <vt:variant>
        <vt:i4>0</vt:i4>
      </vt:variant>
      <vt:variant>
        <vt:i4>5</vt:i4>
      </vt:variant>
      <vt:variant>
        <vt:lpwstr/>
      </vt:variant>
      <vt:variant>
        <vt:lpwstr>_Toc100769057</vt:lpwstr>
      </vt:variant>
      <vt:variant>
        <vt:i4>1835063</vt:i4>
      </vt:variant>
      <vt:variant>
        <vt:i4>8</vt:i4>
      </vt:variant>
      <vt:variant>
        <vt:i4>0</vt:i4>
      </vt:variant>
      <vt:variant>
        <vt:i4>5</vt:i4>
      </vt:variant>
      <vt:variant>
        <vt:lpwstr/>
      </vt:variant>
      <vt:variant>
        <vt:lpwstr>_Toc100769056</vt:lpwstr>
      </vt:variant>
      <vt:variant>
        <vt:i4>1835063</vt:i4>
      </vt:variant>
      <vt:variant>
        <vt:i4>2</vt:i4>
      </vt:variant>
      <vt:variant>
        <vt:i4>0</vt:i4>
      </vt:variant>
      <vt:variant>
        <vt:i4>5</vt:i4>
      </vt:variant>
      <vt:variant>
        <vt:lpwstr/>
      </vt:variant>
      <vt:variant>
        <vt:lpwstr>_Toc100769055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Arkansas</dc:creator>
  <cp:lastModifiedBy>Twyla Evans (DCTE)</cp:lastModifiedBy>
  <cp:revision>3</cp:revision>
  <cp:lastPrinted>2022-04-14T13:43:00Z</cp:lastPrinted>
  <dcterms:created xsi:type="dcterms:W3CDTF">2022-04-14T14:55:00Z</dcterms:created>
  <dcterms:modified xsi:type="dcterms:W3CDTF">2022-04-14T14:59:00Z</dcterms:modified>
</cp:coreProperties>
</file>